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51F84" w:rsidRDefault="00D57A5E" w:rsidP="00D57A5E">
      <w:pPr>
        <w:spacing w:after="0" w:line="240" w:lineRule="auto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D57A5E">
        <w:rPr>
          <w:rFonts w:ascii="Times New Roman" w:eastAsia="Times New Roman" w:hAnsi="Times New Roman" w:cs="Times New Roman"/>
          <w:noProof/>
          <w:sz w:val="24"/>
          <w:szCs w:val="28"/>
          <w:lang w:eastAsia="ru-RU"/>
        </w:rPr>
        <w:drawing>
          <wp:inline distT="0" distB="0" distL="0" distR="0">
            <wp:extent cx="10620375" cy="7584819"/>
            <wp:effectExtent l="0" t="0" r="0" b="0"/>
            <wp:docPr id="5" name="Рисунок 5" descr="C:\Users\10\Desktop\Новая папка (5)\IMG_20201227_142636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0\Desktop\Новая папка (5)\IMG_20201227_142636 (3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3117" cy="75867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790D" w:rsidRDefault="00D4790D" w:rsidP="00D57A5E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tt-RU"/>
        </w:rPr>
      </w:pPr>
    </w:p>
    <w:p w:rsidR="00443C17" w:rsidRPr="00D57A5E" w:rsidRDefault="00443C17" w:rsidP="00D57A5E">
      <w:pPr>
        <w:tabs>
          <w:tab w:val="left" w:pos="915"/>
          <w:tab w:val="center" w:pos="7285"/>
        </w:tabs>
        <w:spacing w:after="0" w:line="240" w:lineRule="auto"/>
        <w:jc w:val="center"/>
        <w:rPr>
          <w:b/>
        </w:rPr>
      </w:pPr>
      <w:r w:rsidRPr="002C53CA">
        <w:rPr>
          <w:rFonts w:ascii="Times New Roman" w:hAnsi="Times New Roman" w:cs="Times New Roman"/>
          <w:b/>
          <w:color w:val="000000"/>
          <w:sz w:val="24"/>
          <w:szCs w:val="24"/>
        </w:rPr>
        <w:t>Требования к уровню подготовки учащихся</w:t>
      </w:r>
    </w:p>
    <w:p w:rsidR="00E674C2" w:rsidRDefault="00E674C2" w:rsidP="00443C17">
      <w:pPr>
        <w:pStyle w:val="a8"/>
        <w:shd w:val="clear" w:color="auto" w:fill="FFFFFF"/>
        <w:tabs>
          <w:tab w:val="left" w:pos="5898"/>
        </w:tabs>
        <w:spacing w:beforeAutospacing="0" w:afterAutospacing="0"/>
        <w:rPr>
          <w:b/>
        </w:rPr>
      </w:pPr>
    </w:p>
    <w:p w:rsidR="00087E63" w:rsidRDefault="00087E63" w:rsidP="005032E6">
      <w:pPr>
        <w:widowControl w:val="0"/>
        <w:shd w:val="clear" w:color="auto" w:fill="FFFFFF"/>
        <w:autoSpaceDE w:val="0"/>
        <w:autoSpaceDN w:val="0"/>
        <w:adjustRightInd w:val="0"/>
        <w:spacing w:before="146" w:after="0" w:line="240" w:lineRule="auto"/>
        <w:ind w:left="391"/>
        <w:jc w:val="center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</w:p>
    <w:p w:rsidR="005032E6" w:rsidRPr="00087E63" w:rsidRDefault="005032E6" w:rsidP="005032E6">
      <w:pPr>
        <w:widowControl w:val="0"/>
        <w:shd w:val="clear" w:color="auto" w:fill="FFFFFF"/>
        <w:autoSpaceDE w:val="0"/>
        <w:autoSpaceDN w:val="0"/>
        <w:adjustRightInd w:val="0"/>
        <w:spacing w:before="72" w:after="0" w:line="218" w:lineRule="exact"/>
        <w:ind w:left="389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Учащиеся должны знать:</w:t>
      </w:r>
    </w:p>
    <w:p w:rsidR="005032E6" w:rsidRPr="00087E63" w:rsidRDefault="005032E6" w:rsidP="005032E6">
      <w:pPr>
        <w:widowControl w:val="0"/>
        <w:numPr>
          <w:ilvl w:val="0"/>
          <w:numId w:val="13"/>
        </w:numPr>
        <w:shd w:val="clear" w:color="auto" w:fill="FFFFFF"/>
        <w:tabs>
          <w:tab w:val="left" w:pos="586"/>
        </w:tabs>
        <w:autoSpaceDE w:val="0"/>
        <w:autoSpaceDN w:val="0"/>
        <w:adjustRightInd w:val="0"/>
        <w:spacing w:after="0" w:line="218" w:lineRule="exact"/>
        <w:ind w:left="29" w:right="5" w:firstLine="35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отличительные признаки твердых тел, жидкостей и га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зов;</w:t>
      </w:r>
    </w:p>
    <w:p w:rsidR="005032E6" w:rsidRPr="00087E63" w:rsidRDefault="005032E6" w:rsidP="005032E6">
      <w:pPr>
        <w:widowControl w:val="0"/>
        <w:numPr>
          <w:ilvl w:val="0"/>
          <w:numId w:val="13"/>
        </w:numPr>
        <w:shd w:val="clear" w:color="auto" w:fill="FFFFFF"/>
        <w:tabs>
          <w:tab w:val="left" w:pos="586"/>
        </w:tabs>
        <w:autoSpaceDE w:val="0"/>
        <w:autoSpaceDN w:val="0"/>
        <w:adjustRightInd w:val="0"/>
        <w:spacing w:before="5" w:after="0" w:line="218" w:lineRule="exact"/>
        <w:ind w:left="29" w:right="7" w:firstLine="35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отличительные признаки основных полезных ископае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мых, песчаной и глинистой почвы;</w:t>
      </w:r>
    </w:p>
    <w:p w:rsidR="005032E6" w:rsidRPr="00087E63" w:rsidRDefault="005032E6" w:rsidP="005032E6">
      <w:pPr>
        <w:widowControl w:val="0"/>
        <w:numPr>
          <w:ilvl w:val="0"/>
          <w:numId w:val="13"/>
        </w:numPr>
        <w:shd w:val="clear" w:color="auto" w:fill="FFFFFF"/>
        <w:tabs>
          <w:tab w:val="left" w:pos="586"/>
        </w:tabs>
        <w:autoSpaceDE w:val="0"/>
        <w:autoSpaceDN w:val="0"/>
        <w:adjustRightInd w:val="0"/>
        <w:spacing w:after="0" w:line="218" w:lineRule="exact"/>
        <w:ind w:left="29" w:firstLine="35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некоторые свойства твердых, жидких и газообразных </w:t>
      </w: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тел на примере воды, воздуха, металлов: расширение при на</w:t>
      </w: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гревании и сжатие при охлаждении, способность хорошо или 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плохо проводить тепло.</w:t>
      </w:r>
    </w:p>
    <w:p w:rsidR="005032E6" w:rsidRPr="00087E63" w:rsidRDefault="005032E6" w:rsidP="005032E6">
      <w:pPr>
        <w:widowControl w:val="0"/>
        <w:shd w:val="clear" w:color="auto" w:fill="FFFFFF"/>
        <w:autoSpaceDE w:val="0"/>
        <w:autoSpaceDN w:val="0"/>
        <w:adjustRightInd w:val="0"/>
        <w:spacing w:before="72" w:after="0" w:line="221" w:lineRule="exact"/>
        <w:ind w:left="379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Учащиеся должны уметь:</w:t>
      </w:r>
    </w:p>
    <w:p w:rsidR="005032E6" w:rsidRPr="00087E63" w:rsidRDefault="005032E6" w:rsidP="005032E6">
      <w:pPr>
        <w:widowControl w:val="0"/>
        <w:numPr>
          <w:ilvl w:val="0"/>
          <w:numId w:val="13"/>
        </w:numPr>
        <w:shd w:val="clear" w:color="auto" w:fill="FFFFFF"/>
        <w:tabs>
          <w:tab w:val="left" w:pos="586"/>
        </w:tabs>
        <w:autoSpaceDE w:val="0"/>
        <w:autoSpaceDN w:val="0"/>
        <w:adjustRightInd w:val="0"/>
        <w:spacing w:after="0" w:line="221" w:lineRule="exact"/>
        <w:ind w:left="29" w:right="14" w:firstLine="35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>обращаться с самым простым лабораторным оборудова</w:t>
      </w:r>
      <w:r w:rsidRPr="00087E63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нием;</w:t>
      </w:r>
    </w:p>
    <w:p w:rsidR="005032E6" w:rsidRPr="00087E63" w:rsidRDefault="005032E6" w:rsidP="005032E6">
      <w:pPr>
        <w:widowControl w:val="0"/>
        <w:numPr>
          <w:ilvl w:val="0"/>
          <w:numId w:val="13"/>
        </w:numPr>
        <w:shd w:val="clear" w:color="auto" w:fill="FFFFFF"/>
        <w:tabs>
          <w:tab w:val="left" w:pos="586"/>
        </w:tabs>
        <w:autoSpaceDE w:val="0"/>
        <w:autoSpaceDN w:val="0"/>
        <w:adjustRightInd w:val="0"/>
        <w:spacing w:after="0" w:line="221" w:lineRule="exact"/>
        <w:ind w:left="29" w:right="14" w:firstLine="35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проводить несложную обработку почвы на пришколь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ном участке;</w:t>
      </w:r>
    </w:p>
    <w:p w:rsidR="00087E63" w:rsidRPr="00087E63" w:rsidRDefault="005032E6" w:rsidP="00087E63">
      <w:pPr>
        <w:widowControl w:val="0"/>
        <w:numPr>
          <w:ilvl w:val="0"/>
          <w:numId w:val="14"/>
        </w:numPr>
        <w:shd w:val="clear" w:color="auto" w:fill="FFFFFF"/>
        <w:tabs>
          <w:tab w:val="left" w:pos="586"/>
        </w:tabs>
        <w:autoSpaceDE w:val="0"/>
        <w:autoSpaceDN w:val="0"/>
        <w:adjustRightInd w:val="0"/>
        <w:spacing w:after="0" w:line="221" w:lineRule="exac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определять температуру воздуха, воды.</w:t>
      </w:r>
    </w:p>
    <w:p w:rsidR="00557F03" w:rsidRDefault="00557F03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57F03" w:rsidRPr="00557F03" w:rsidRDefault="00557F03" w:rsidP="00557F03">
      <w:pPr>
        <w:widowControl w:val="0"/>
        <w:shd w:val="clear" w:color="auto" w:fill="FFFFFF"/>
        <w:tabs>
          <w:tab w:val="left" w:pos="557"/>
        </w:tabs>
        <w:autoSpaceDE w:val="0"/>
        <w:autoSpaceDN w:val="0"/>
        <w:adjustRightInd w:val="0"/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lang w:eastAsia="ru-RU"/>
        </w:rPr>
      </w:pPr>
      <w:r w:rsidRPr="00557F0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Основные содержания программы</w:t>
      </w:r>
    </w:p>
    <w:p w:rsidR="00557F03" w:rsidRDefault="00557F03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0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Введение 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22" w:right="10" w:firstLine="346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Живая и неживая природа. Предметы и явления неживой 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природы. Изменения в природе. Твердые тела, жидкости и газы. Превращение твердых тел в жидкости, жидкостей в га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зы. Наблюдение этих явлений в природе. Для чего нужно изучать неживую природу.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2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Вода 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1" w:lineRule="exact"/>
        <w:ind w:left="12" w:right="22" w:firstLine="36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>Вода в природе и быту. Роль воды в питании живых орга</w:t>
      </w:r>
      <w:r w:rsidRPr="00087E63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низмов. Свойства воды как жидкости: непостоянство формы, расширение при нагревании и сжатие при охлаждении, рас</w:t>
      </w: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ширение при замерзании. Способность растворять некото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рые твердые вещества (соль, сахар и др.).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1" w:lineRule="exact"/>
        <w:ind w:left="367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Учет и использование свойств воды.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1" w:lineRule="exact"/>
        <w:ind w:left="7" w:right="22" w:firstLine="36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Растворимые и нерастворимые вещества. Прозрачная и </w:t>
      </w: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мутная вода. Очистка мутной воды. Растворы. Использование растворов. Растворы в природе: минеральная и морская вода. 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Питьевая вода.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1" w:lineRule="exact"/>
        <w:ind w:right="29" w:firstLine="348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Три состояния воды. Температура и ее измерение. Едини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ца измерения температуры — градус. Температура плавления 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льда и кипения воды.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1" w:lineRule="exact"/>
        <w:ind w:left="2" w:right="34" w:firstLine="367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Работа воды в природе. Образование пещер, оврагов, ущелий. Наводнение (способы защиты от наводнения). Зна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чение воды в природе.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1" w:lineRule="exact"/>
        <w:ind w:right="36" w:firstLine="37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 xml:space="preserve">Использование воды в быту, промышленности и сельском 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хозяйстве. Охрана воды.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4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Демонстрация опытов</w:t>
      </w:r>
    </w:p>
    <w:p w:rsidR="005032E6" w:rsidRPr="00087E63" w:rsidRDefault="005032E6" w:rsidP="00D4790D">
      <w:pPr>
        <w:widowControl w:val="0"/>
        <w:numPr>
          <w:ilvl w:val="0"/>
          <w:numId w:val="15"/>
        </w:numPr>
        <w:shd w:val="clear" w:color="auto" w:fill="FFFFFF"/>
        <w:tabs>
          <w:tab w:val="left" w:pos="746"/>
        </w:tabs>
        <w:autoSpaceDE w:val="0"/>
        <w:autoSpaceDN w:val="0"/>
        <w:adjustRightInd w:val="0"/>
        <w:spacing w:after="0" w:line="218" w:lineRule="exact"/>
        <w:jc w:val="both"/>
        <w:rPr>
          <w:rFonts w:ascii="Times New Roman" w:eastAsiaTheme="minorEastAsia" w:hAnsi="Times New Roman" w:cs="Times New Roman"/>
          <w:b/>
          <w:bCs/>
          <w:spacing w:val="-8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Расширение воды при нагревании и сжатие при охла</w:t>
      </w: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ждении.</w:t>
      </w:r>
    </w:p>
    <w:p w:rsidR="005032E6" w:rsidRPr="00087E63" w:rsidRDefault="005032E6" w:rsidP="00D4790D">
      <w:pPr>
        <w:widowControl w:val="0"/>
        <w:numPr>
          <w:ilvl w:val="0"/>
          <w:numId w:val="15"/>
        </w:numPr>
        <w:shd w:val="clear" w:color="auto" w:fill="FFFFFF"/>
        <w:tabs>
          <w:tab w:val="left" w:pos="746"/>
        </w:tabs>
        <w:autoSpaceDE w:val="0"/>
        <w:autoSpaceDN w:val="0"/>
        <w:adjustRightInd w:val="0"/>
        <w:spacing w:after="0" w:line="218" w:lineRule="exact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Растворение соли, сахара в воде.</w:t>
      </w:r>
    </w:p>
    <w:p w:rsidR="005032E6" w:rsidRPr="00087E63" w:rsidRDefault="005032E6" w:rsidP="00D4790D">
      <w:pPr>
        <w:widowControl w:val="0"/>
        <w:numPr>
          <w:ilvl w:val="0"/>
          <w:numId w:val="15"/>
        </w:numPr>
        <w:shd w:val="clear" w:color="auto" w:fill="FFFFFF"/>
        <w:tabs>
          <w:tab w:val="left" w:pos="746"/>
        </w:tabs>
        <w:autoSpaceDE w:val="0"/>
        <w:autoSpaceDN w:val="0"/>
        <w:adjustRightInd w:val="0"/>
        <w:spacing w:after="0" w:line="218" w:lineRule="exact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Очистка мутной воды.</w:t>
      </w:r>
    </w:p>
    <w:p w:rsidR="005032E6" w:rsidRPr="00087E63" w:rsidRDefault="005032E6" w:rsidP="00D4790D">
      <w:pPr>
        <w:widowControl w:val="0"/>
        <w:numPr>
          <w:ilvl w:val="0"/>
          <w:numId w:val="15"/>
        </w:numPr>
        <w:shd w:val="clear" w:color="auto" w:fill="FFFFFF"/>
        <w:tabs>
          <w:tab w:val="left" w:pos="746"/>
        </w:tabs>
        <w:autoSpaceDE w:val="0"/>
        <w:autoSpaceDN w:val="0"/>
        <w:adjustRightInd w:val="0"/>
        <w:spacing w:after="0" w:line="218" w:lineRule="exact"/>
        <w:ind w:right="2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Выпаривание солей из питьевой, минеральной и мор</w:t>
      </w: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ской воды.</w:t>
      </w:r>
    </w:p>
    <w:p w:rsidR="005032E6" w:rsidRPr="00087E63" w:rsidRDefault="005032E6" w:rsidP="00D4790D">
      <w:pPr>
        <w:widowControl w:val="0"/>
        <w:numPr>
          <w:ilvl w:val="0"/>
          <w:numId w:val="15"/>
        </w:numPr>
        <w:shd w:val="clear" w:color="auto" w:fill="FFFFFF"/>
        <w:tabs>
          <w:tab w:val="left" w:pos="746"/>
        </w:tabs>
        <w:autoSpaceDE w:val="0"/>
        <w:autoSpaceDN w:val="0"/>
        <w:adjustRightInd w:val="0"/>
        <w:spacing w:after="0" w:line="218" w:lineRule="exact"/>
        <w:rPr>
          <w:rFonts w:ascii="Times New Roman" w:eastAsiaTheme="minorEastAsia" w:hAnsi="Times New Roman" w:cs="Times New Roman"/>
          <w:spacing w:val="-1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Расширение воды при замерзании.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1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Практические работы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1" w:lineRule="exact"/>
        <w:ind w:left="17" w:right="5" w:firstLine="365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Измерение температуры питьевой воды, кипящей воды и </w:t>
      </w:r>
      <w:r w:rsidRPr="00087E63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 xml:space="preserve">теплой воды, используемой для мытья посуды и других целей. 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Наблюдения за расходом воды и электроэнергии в школе.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7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Воздух 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17" w:right="5" w:firstLine="355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Свойства воздуха: прозрачность, бесцветность, объем, уп</w:t>
      </w: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>ругость. Использование упругости воздуха. Теплопроводность воздуха. Использование этого свойства воздуха в быту. Давле</w:t>
      </w:r>
      <w:r w:rsidRPr="00087E63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ние.</w:t>
      </w:r>
    </w:p>
    <w:p w:rsidR="00443C17" w:rsidRDefault="00443C17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5" w:right="14" w:firstLine="377"/>
        <w:jc w:val="both"/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</w:pPr>
    </w:p>
    <w:p w:rsidR="00443C17" w:rsidRDefault="00443C17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5" w:right="14" w:firstLine="377"/>
        <w:jc w:val="both"/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</w:pPr>
    </w:p>
    <w:p w:rsidR="00443C17" w:rsidRDefault="00443C17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5" w:right="14" w:firstLine="377"/>
        <w:jc w:val="both"/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</w:pPr>
    </w:p>
    <w:p w:rsidR="00443C17" w:rsidRDefault="00443C17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5" w:right="14" w:firstLine="377"/>
        <w:jc w:val="both"/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</w:pPr>
    </w:p>
    <w:p w:rsidR="00443C17" w:rsidRDefault="00443C17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5" w:right="14" w:firstLine="377"/>
        <w:jc w:val="both"/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</w:pP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5" w:right="14" w:firstLine="377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>Расширение воздуха при нагревании и сжатие при охлаж</w:t>
      </w:r>
      <w:r w:rsidRPr="00087E63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дении. Теплый воздух легче холодного, теплый воздух подни</w:t>
      </w: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softHyphen/>
        <w:t xml:space="preserve">мается вверх, холодный опускается вниз. Движение воздуха. 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Ураган (способы защиты).</w:t>
      </w:r>
    </w:p>
    <w:p w:rsidR="00D4790D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right="7" w:firstLine="355"/>
        <w:jc w:val="both"/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Состав: кислород, углекислый газ, азот. Кислород, его </w:t>
      </w: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свойство поддерживать горение. Значение кислорода воздуха </w:t>
      </w: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для дыхания растений, животных и человека. Применение кислорода в медицине. Углекислый газ и его свойство не </w:t>
      </w: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поддерживать горение. Применение углекислого газа при ту</w:t>
      </w: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шении 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right="7" w:firstLine="355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пожара. Движение воздуха в горизонтальном направ</w:t>
      </w: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лении. Ветер. Работа ветра в природе. Направление ветра.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14" w:right="19" w:firstLine="343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Чистый и загрязненный воздух. Примеси в воздухе (водя</w:t>
      </w: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ной пар, дым, пыль). Поддержание чистоты воздуха.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362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воздуха в природе.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2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Демонстрация опытов</w:t>
      </w:r>
    </w:p>
    <w:p w:rsidR="005032E6" w:rsidRPr="00087E63" w:rsidRDefault="005032E6" w:rsidP="00D4790D">
      <w:pPr>
        <w:widowControl w:val="0"/>
        <w:numPr>
          <w:ilvl w:val="0"/>
          <w:numId w:val="16"/>
        </w:numPr>
        <w:shd w:val="clear" w:color="auto" w:fill="FFFFFF"/>
        <w:tabs>
          <w:tab w:val="left" w:pos="708"/>
        </w:tabs>
        <w:autoSpaceDE w:val="0"/>
        <w:autoSpaceDN w:val="0"/>
        <w:adjustRightInd w:val="0"/>
        <w:spacing w:after="0" w:line="221" w:lineRule="exact"/>
        <w:ind w:right="24"/>
        <w:jc w:val="both"/>
        <w:rPr>
          <w:rFonts w:ascii="Times New Roman" w:eastAsiaTheme="minorEastAsia" w:hAnsi="Times New Roman" w:cs="Times New Roman"/>
          <w:b/>
          <w:bCs/>
          <w:spacing w:val="-8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 xml:space="preserve">Обнаружение воздуха в пористых телах (сахар, сухарь, 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уголь, почва).</w:t>
      </w:r>
    </w:p>
    <w:p w:rsidR="005032E6" w:rsidRPr="00087E63" w:rsidRDefault="005032E6" w:rsidP="00D4790D">
      <w:pPr>
        <w:widowControl w:val="0"/>
        <w:numPr>
          <w:ilvl w:val="0"/>
          <w:numId w:val="16"/>
        </w:numPr>
        <w:shd w:val="clear" w:color="auto" w:fill="FFFFFF"/>
        <w:tabs>
          <w:tab w:val="left" w:pos="708"/>
        </w:tabs>
        <w:autoSpaceDE w:val="0"/>
        <w:autoSpaceDN w:val="0"/>
        <w:adjustRightInd w:val="0"/>
        <w:spacing w:after="0" w:line="221" w:lineRule="exact"/>
        <w:rPr>
          <w:rFonts w:ascii="Times New Roman" w:eastAsiaTheme="minorEastAsia" w:hAnsi="Times New Roman" w:cs="Times New Roman"/>
          <w:spacing w:val="-1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Воздух занимает объем.</w:t>
      </w:r>
    </w:p>
    <w:p w:rsidR="005032E6" w:rsidRPr="00087E63" w:rsidRDefault="005032E6" w:rsidP="00D4790D">
      <w:pPr>
        <w:widowControl w:val="0"/>
        <w:numPr>
          <w:ilvl w:val="0"/>
          <w:numId w:val="16"/>
        </w:numPr>
        <w:shd w:val="clear" w:color="auto" w:fill="FFFFFF"/>
        <w:tabs>
          <w:tab w:val="left" w:pos="708"/>
        </w:tabs>
        <w:autoSpaceDE w:val="0"/>
        <w:autoSpaceDN w:val="0"/>
        <w:adjustRightInd w:val="0"/>
        <w:spacing w:after="0" w:line="221" w:lineRule="exact"/>
        <w:rPr>
          <w:rFonts w:ascii="Times New Roman" w:eastAsiaTheme="minorEastAsia" w:hAnsi="Times New Roman" w:cs="Times New Roman"/>
          <w:spacing w:val="-1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Воздух упругий.</w:t>
      </w:r>
    </w:p>
    <w:p w:rsidR="005032E6" w:rsidRPr="00087E63" w:rsidRDefault="005032E6" w:rsidP="00D4790D">
      <w:pPr>
        <w:widowControl w:val="0"/>
        <w:numPr>
          <w:ilvl w:val="0"/>
          <w:numId w:val="16"/>
        </w:numPr>
        <w:shd w:val="clear" w:color="auto" w:fill="FFFFFF"/>
        <w:tabs>
          <w:tab w:val="left" w:pos="708"/>
        </w:tabs>
        <w:autoSpaceDE w:val="0"/>
        <w:autoSpaceDN w:val="0"/>
        <w:adjustRightInd w:val="0"/>
        <w:spacing w:after="0" w:line="221" w:lineRule="exact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Воздух — плохой проводник тепла.</w:t>
      </w:r>
    </w:p>
    <w:p w:rsidR="005032E6" w:rsidRPr="00087E63" w:rsidRDefault="005032E6" w:rsidP="00D4790D">
      <w:pPr>
        <w:widowControl w:val="0"/>
        <w:numPr>
          <w:ilvl w:val="0"/>
          <w:numId w:val="16"/>
        </w:numPr>
        <w:shd w:val="clear" w:color="auto" w:fill="FFFFFF"/>
        <w:tabs>
          <w:tab w:val="left" w:pos="708"/>
        </w:tabs>
        <w:autoSpaceDE w:val="0"/>
        <w:autoSpaceDN w:val="0"/>
        <w:adjustRightInd w:val="0"/>
        <w:spacing w:after="0" w:line="221" w:lineRule="exact"/>
        <w:ind w:right="26"/>
        <w:jc w:val="both"/>
        <w:rPr>
          <w:rFonts w:ascii="Times New Roman" w:eastAsiaTheme="minorEastAsia" w:hAnsi="Times New Roman" w:cs="Times New Roman"/>
          <w:spacing w:val="-1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Расширение воздуха при нагревании и сжатие при 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охлаждении.</w:t>
      </w:r>
    </w:p>
    <w:p w:rsidR="005032E6" w:rsidRPr="00087E63" w:rsidRDefault="005032E6" w:rsidP="00D4790D">
      <w:pPr>
        <w:widowControl w:val="0"/>
        <w:numPr>
          <w:ilvl w:val="0"/>
          <w:numId w:val="16"/>
        </w:numPr>
        <w:shd w:val="clear" w:color="auto" w:fill="FFFFFF"/>
        <w:tabs>
          <w:tab w:val="left" w:pos="708"/>
        </w:tabs>
        <w:autoSpaceDE w:val="0"/>
        <w:autoSpaceDN w:val="0"/>
        <w:adjustRightInd w:val="0"/>
        <w:spacing w:after="0" w:line="221" w:lineRule="exact"/>
        <w:ind w:right="29"/>
        <w:jc w:val="both"/>
        <w:rPr>
          <w:rFonts w:ascii="Times New Roman" w:eastAsiaTheme="minorEastAsia" w:hAnsi="Times New Roman" w:cs="Times New Roman"/>
          <w:spacing w:val="-1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Движение воздуха из теплой комнаты в холодную и 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обратно. Наблюдение за отклонением пламени свечи.</w:t>
      </w:r>
    </w:p>
    <w:p w:rsidR="005032E6" w:rsidRPr="00087E63" w:rsidRDefault="005032E6" w:rsidP="00D4790D">
      <w:pPr>
        <w:widowControl w:val="0"/>
        <w:numPr>
          <w:ilvl w:val="0"/>
          <w:numId w:val="16"/>
        </w:numPr>
        <w:shd w:val="clear" w:color="auto" w:fill="FFFFFF"/>
        <w:tabs>
          <w:tab w:val="left" w:pos="708"/>
        </w:tabs>
        <w:autoSpaceDE w:val="0"/>
        <w:autoSpaceDN w:val="0"/>
        <w:adjustRightInd w:val="0"/>
        <w:spacing w:after="0" w:line="221" w:lineRule="exact"/>
        <w:ind w:right="22"/>
        <w:jc w:val="both"/>
        <w:rPr>
          <w:rFonts w:ascii="Times New Roman" w:eastAsiaTheme="minorEastAsia" w:hAnsi="Times New Roman" w:cs="Times New Roman"/>
          <w:spacing w:val="-2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Получение кислорода и демонстрация его свойства 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поддерживать горение.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1" w:lineRule="exact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Theme="minorEastAsia" w:hAnsi="Times New Roman" w:cs="Times New Roman"/>
          <w:sz w:val="24"/>
          <w:szCs w:val="24"/>
          <w:lang w:eastAsia="ru-RU"/>
        </w:rPr>
        <w:t xml:space="preserve">8.   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Получение углекислого газа и демонстрация его свой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ства не поддерживать горение.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31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Практические работы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1" w:lineRule="exact"/>
        <w:ind w:left="34" w:firstLine="353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Зарисовка барометра и флюгера. Определение направле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ния ветра по модели флюгера.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308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ru-RU"/>
        </w:rPr>
        <w:t>Полезные ископаемые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22" w:right="7" w:firstLine="367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Полезные ископаемые, используемые в качестве строи</w:t>
      </w: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тельных материалов: гранит, известняки, песок, глина.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389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Горючие полезные ископаемые.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24" w:right="2" w:firstLine="346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 xml:space="preserve">Торф. Внешний вид и свойства торфа: имеет цвет, хорошо </w:t>
      </w: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впитывает воду, горит. Образование торфа, добыча и исполь</w:t>
      </w: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зование.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22" w:right="2" w:firstLine="367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Каменный уголь. Внешний вид и свойства каменного </w:t>
      </w: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угля: цвет, блеск, горючесть, твердость, хрупкость. Добыча и 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использование.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17" w:right="14" w:firstLine="367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Нефть. Внешний вид и свойства нефти: цвет и запах, рас</w:t>
      </w: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softHyphen/>
        <w:t xml:space="preserve">текается, горит. Добыча нефти. Продукты переработки нефти: 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бензин, керосин и др.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24" w:right="12" w:firstLine="362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Природный газ. Свойства газа: запах, горючесть. Добыча и использование. Правила обращения с газом в быту.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14" w:right="17" w:firstLine="367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Полезные ископаемые, которые используются для полу</w:t>
      </w: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чения минеральных удобрений.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17" w:right="17" w:firstLine="362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Калийная соль. Внешний вид и свойства: цвет, раствори</w:t>
      </w: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мость в воде. Добыча и использование.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17" w:right="10" w:firstLine="35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Фосфориты. Внешний вид и свойства: цвет, растворимость 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в воде. Добыча и использование.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7" w:right="22" w:firstLine="372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Полезные ископаемые, используемые для получения ме</w:t>
      </w: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таллов; железная руда, ее внешний вид.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right="22" w:firstLine="358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Черные металлы (различные виды стали и чугуна). Свой</w:t>
      </w: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ства черных металлов: цвет, блеск, твердость, упругость, пла</w:t>
      </w: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стичность, теплопроводность, ржавление. Распознавание ста</w:t>
      </w: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ли и чугуна.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17" w:right="29" w:firstLine="355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Цветные металлы. Отличие черных металлов от цветных. 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Применение цветных металлов.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2" w:right="17" w:firstLine="348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Алюминий. Внешний вид и свойства алюминия: цвет, </w:t>
      </w: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твердость, пластичность, теплопроводность, устойчивость к 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ржавлению. Распознавание алюминия.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7" w:right="29" w:firstLine="36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Медь. Свойства меди: цвет, блеск, твердость, пластич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ность, теплопроводность, ржавление. Распознавание меди. Ее применение.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5" w:right="24" w:firstLine="365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Местные полезные ископаемые. Их физические свойства и использование.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2" w:right="34" w:firstLine="353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Экономия при использовании металлов человеком. Охра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на недр.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43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Демонстрация опытов</w:t>
      </w:r>
    </w:p>
    <w:p w:rsidR="005032E6" w:rsidRPr="00087E63" w:rsidRDefault="005032E6" w:rsidP="00D4790D">
      <w:pPr>
        <w:widowControl w:val="0"/>
        <w:numPr>
          <w:ilvl w:val="0"/>
          <w:numId w:val="17"/>
        </w:numPr>
        <w:shd w:val="clear" w:color="auto" w:fill="FFFFFF"/>
        <w:tabs>
          <w:tab w:val="left" w:pos="749"/>
        </w:tabs>
        <w:autoSpaceDE w:val="0"/>
        <w:autoSpaceDN w:val="0"/>
        <w:adjustRightInd w:val="0"/>
        <w:spacing w:after="0" w:line="218" w:lineRule="exact"/>
        <w:jc w:val="both"/>
        <w:rPr>
          <w:rFonts w:ascii="Times New Roman" w:eastAsiaTheme="minorEastAsia" w:hAnsi="Times New Roman" w:cs="Times New Roman"/>
          <w:b/>
          <w:bCs/>
          <w:spacing w:val="-11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t>Определение некоторых свойств горючих полезных ис</w:t>
      </w:r>
      <w:r w:rsidRPr="00087E63">
        <w:rPr>
          <w:rFonts w:ascii="Times New Roman" w:eastAsia="Times New Roman" w:hAnsi="Times New Roman" w:cs="Times New Roman"/>
          <w:spacing w:val="-4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копаемых: влагоемкость торфа и хрупкость каменного угля.</w:t>
      </w:r>
    </w:p>
    <w:p w:rsidR="005032E6" w:rsidRPr="00087E63" w:rsidRDefault="005032E6" w:rsidP="00D4790D">
      <w:pPr>
        <w:widowControl w:val="0"/>
        <w:numPr>
          <w:ilvl w:val="0"/>
          <w:numId w:val="17"/>
        </w:numPr>
        <w:shd w:val="clear" w:color="auto" w:fill="FFFFFF"/>
        <w:tabs>
          <w:tab w:val="left" w:pos="749"/>
        </w:tabs>
        <w:autoSpaceDE w:val="0"/>
        <w:autoSpaceDN w:val="0"/>
        <w:adjustRightInd w:val="0"/>
        <w:spacing w:after="0" w:line="218" w:lineRule="exact"/>
        <w:ind w:right="2"/>
        <w:jc w:val="both"/>
        <w:rPr>
          <w:rFonts w:ascii="Times New Roman" w:eastAsiaTheme="minorEastAsia" w:hAnsi="Times New Roman" w:cs="Times New Roman"/>
          <w:spacing w:val="-1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Определение растворимости и нерастворимости ка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лийной соли, фосфоритов.</w:t>
      </w:r>
    </w:p>
    <w:p w:rsidR="005032E6" w:rsidRPr="00087E63" w:rsidRDefault="005032E6" w:rsidP="00D4790D">
      <w:pPr>
        <w:widowControl w:val="0"/>
        <w:numPr>
          <w:ilvl w:val="0"/>
          <w:numId w:val="17"/>
        </w:numPr>
        <w:shd w:val="clear" w:color="auto" w:fill="FFFFFF"/>
        <w:tabs>
          <w:tab w:val="left" w:pos="749"/>
        </w:tabs>
        <w:autoSpaceDE w:val="0"/>
        <w:autoSpaceDN w:val="0"/>
        <w:adjustRightInd w:val="0"/>
        <w:spacing w:after="0" w:line="218" w:lineRule="exact"/>
        <w:ind w:right="5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Определение свойств черных и цветных металлов: уп</w:t>
      </w: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ругости, пластичности, хрупкости, теплопроводности.</w:t>
      </w:r>
    </w:p>
    <w:p w:rsidR="00443C17" w:rsidRDefault="00443C17" w:rsidP="00443C17">
      <w:pPr>
        <w:widowControl w:val="0"/>
        <w:shd w:val="clear" w:color="auto" w:fill="FFFFFF"/>
        <w:tabs>
          <w:tab w:val="left" w:pos="6557"/>
          <w:tab w:val="center" w:pos="7941"/>
        </w:tabs>
        <w:autoSpaceDE w:val="0"/>
        <w:autoSpaceDN w:val="0"/>
        <w:adjustRightInd w:val="0"/>
        <w:spacing w:after="0" w:line="240" w:lineRule="auto"/>
        <w:ind w:left="4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</w:p>
    <w:p w:rsidR="00443C17" w:rsidRDefault="00443C17" w:rsidP="00443C17">
      <w:pPr>
        <w:widowControl w:val="0"/>
        <w:shd w:val="clear" w:color="auto" w:fill="FFFFFF"/>
        <w:tabs>
          <w:tab w:val="left" w:pos="6557"/>
          <w:tab w:val="center" w:pos="7941"/>
        </w:tabs>
        <w:autoSpaceDE w:val="0"/>
        <w:autoSpaceDN w:val="0"/>
        <w:adjustRightInd w:val="0"/>
        <w:spacing w:after="0" w:line="240" w:lineRule="auto"/>
        <w:ind w:left="4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43C17" w:rsidRDefault="00443C17" w:rsidP="00443C17">
      <w:pPr>
        <w:widowControl w:val="0"/>
        <w:shd w:val="clear" w:color="auto" w:fill="FFFFFF"/>
        <w:tabs>
          <w:tab w:val="left" w:pos="6557"/>
          <w:tab w:val="center" w:pos="7941"/>
        </w:tabs>
        <w:autoSpaceDE w:val="0"/>
        <w:autoSpaceDN w:val="0"/>
        <w:adjustRightInd w:val="0"/>
        <w:spacing w:after="0" w:line="240" w:lineRule="auto"/>
        <w:ind w:left="4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43C17" w:rsidRDefault="00443C17" w:rsidP="00443C17">
      <w:pPr>
        <w:widowControl w:val="0"/>
        <w:shd w:val="clear" w:color="auto" w:fill="FFFFFF"/>
        <w:tabs>
          <w:tab w:val="left" w:pos="6557"/>
          <w:tab w:val="center" w:pos="7941"/>
        </w:tabs>
        <w:autoSpaceDE w:val="0"/>
        <w:autoSpaceDN w:val="0"/>
        <w:adjustRightInd w:val="0"/>
        <w:spacing w:after="0" w:line="240" w:lineRule="auto"/>
        <w:ind w:left="4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5032E6" w:rsidRPr="00087E63" w:rsidRDefault="00443C17" w:rsidP="00443C17">
      <w:pPr>
        <w:widowControl w:val="0"/>
        <w:shd w:val="clear" w:color="auto" w:fill="FFFFFF"/>
        <w:tabs>
          <w:tab w:val="left" w:pos="6557"/>
          <w:tab w:val="center" w:pos="7941"/>
        </w:tabs>
        <w:autoSpaceDE w:val="0"/>
        <w:autoSpaceDN w:val="0"/>
        <w:adjustRightInd w:val="0"/>
        <w:spacing w:after="0" w:line="240" w:lineRule="auto"/>
        <w:ind w:left="41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</w:r>
      <w:r w:rsidR="005032E6" w:rsidRPr="00087E6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Практические работы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1" w:lineRule="exact"/>
        <w:ind w:left="29" w:right="10" w:firstLine="36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Распознавание черных и цветных металлов по образцам и различных изделий из этих металлов.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1" w:lineRule="exact"/>
        <w:ind w:left="26" w:right="10" w:firstLine="348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b/>
          <w:bCs/>
          <w:spacing w:val="-2"/>
          <w:sz w:val="24"/>
          <w:szCs w:val="24"/>
          <w:lang w:eastAsia="ru-RU"/>
        </w:rPr>
        <w:t xml:space="preserve">Экскурсия </w:t>
      </w: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в краеведческий музей и к местам добычи и 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переработки полезных ископаемых (в зависимости от мест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ных условий).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14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Почва </w:t>
      </w:r>
    </w:p>
    <w:p w:rsidR="00D4790D" w:rsidRDefault="005032E6" w:rsidP="00443C17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14" w:right="14" w:firstLine="358"/>
        <w:jc w:val="both"/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>Почва — верхний слой земли. Ее образование. Состав поч</w:t>
      </w:r>
      <w:r w:rsidRPr="00087E63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softHyphen/>
        <w:t xml:space="preserve">вы: перегной, глина, песок, вода, минеральные соли, воздух. </w:t>
      </w: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Минеральная и органическая 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14" w:right="14" w:firstLine="358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>части почвы. Перегной — орга</w:t>
      </w: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ническая часть почвы. Глина, песок и соли — минеральная часть почвы.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5" w:right="12" w:firstLine="362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Разнообразие почв. Песчаные и глинистые почвы. Вод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ные свойства песчаных и глинистых почв: способность впи</w:t>
      </w: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тывать воду, пропускать ее и удерживать. Сравнение песка </w:t>
      </w: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 xml:space="preserve">и песчаных почв по водным свойствам. Сравнение глины и 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глинистых почв по водным свойствам. Основное свойство </w:t>
      </w:r>
      <w:r w:rsidRPr="00087E63">
        <w:rPr>
          <w:rFonts w:ascii="Times New Roman" w:eastAsia="Times New Roman" w:hAnsi="Times New Roman" w:cs="Times New Roman"/>
          <w:spacing w:val="-2"/>
          <w:sz w:val="24"/>
          <w:szCs w:val="24"/>
          <w:lang w:eastAsia="ru-RU"/>
        </w:rPr>
        <w:t xml:space="preserve">почвы — плодородие. Почвы и растения. Обработка почвы. 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Значение почвы в народном хозяйстве.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3" w:lineRule="exact"/>
        <w:ind w:left="360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Эрозия почв. Охрана почв.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2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Демонстрация опытов</w:t>
      </w:r>
    </w:p>
    <w:p w:rsidR="005032E6" w:rsidRPr="00087E63" w:rsidRDefault="005032E6" w:rsidP="00D4790D">
      <w:pPr>
        <w:widowControl w:val="0"/>
        <w:numPr>
          <w:ilvl w:val="0"/>
          <w:numId w:val="18"/>
        </w:numPr>
        <w:shd w:val="clear" w:color="auto" w:fill="FFFFFF"/>
        <w:tabs>
          <w:tab w:val="left" w:pos="722"/>
        </w:tabs>
        <w:autoSpaceDE w:val="0"/>
        <w:autoSpaceDN w:val="0"/>
        <w:adjustRightInd w:val="0"/>
        <w:spacing w:after="0" w:line="223" w:lineRule="exact"/>
        <w:rPr>
          <w:rFonts w:ascii="Times New Roman" w:eastAsiaTheme="minorEastAsia" w:hAnsi="Times New Roman" w:cs="Times New Roman"/>
          <w:b/>
          <w:bCs/>
          <w:spacing w:val="-8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Выделение воздуха и воды из почвы.</w:t>
      </w:r>
    </w:p>
    <w:p w:rsidR="005032E6" w:rsidRPr="00087E63" w:rsidRDefault="005032E6" w:rsidP="00D4790D">
      <w:pPr>
        <w:widowControl w:val="0"/>
        <w:numPr>
          <w:ilvl w:val="0"/>
          <w:numId w:val="18"/>
        </w:numPr>
        <w:shd w:val="clear" w:color="auto" w:fill="FFFFFF"/>
        <w:tabs>
          <w:tab w:val="left" w:pos="722"/>
        </w:tabs>
        <w:autoSpaceDE w:val="0"/>
        <w:autoSpaceDN w:val="0"/>
        <w:adjustRightInd w:val="0"/>
        <w:spacing w:after="0" w:line="223" w:lineRule="exact"/>
        <w:rPr>
          <w:rFonts w:ascii="Times New Roman" w:eastAsiaTheme="minorEastAsia" w:hAnsi="Times New Roman" w:cs="Times New Roman"/>
          <w:spacing w:val="-1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Выделение песка и глины.</w:t>
      </w:r>
    </w:p>
    <w:p w:rsidR="005032E6" w:rsidRPr="00087E63" w:rsidRDefault="005032E6" w:rsidP="00D4790D">
      <w:pPr>
        <w:widowControl w:val="0"/>
        <w:numPr>
          <w:ilvl w:val="0"/>
          <w:numId w:val="18"/>
        </w:numPr>
        <w:shd w:val="clear" w:color="auto" w:fill="FFFFFF"/>
        <w:tabs>
          <w:tab w:val="left" w:pos="722"/>
        </w:tabs>
        <w:autoSpaceDE w:val="0"/>
        <w:autoSpaceDN w:val="0"/>
        <w:adjustRightInd w:val="0"/>
        <w:spacing w:after="0" w:line="223" w:lineRule="exact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Выпаривание минеральных солей из водной вытяжки.</w:t>
      </w:r>
    </w:p>
    <w:p w:rsidR="005032E6" w:rsidRPr="00087E63" w:rsidRDefault="005032E6" w:rsidP="00D4790D">
      <w:pPr>
        <w:widowControl w:val="0"/>
        <w:numPr>
          <w:ilvl w:val="0"/>
          <w:numId w:val="18"/>
        </w:numPr>
        <w:shd w:val="clear" w:color="auto" w:fill="FFFFFF"/>
        <w:tabs>
          <w:tab w:val="left" w:pos="722"/>
        </w:tabs>
        <w:autoSpaceDE w:val="0"/>
        <w:autoSpaceDN w:val="0"/>
        <w:adjustRightInd w:val="0"/>
        <w:spacing w:after="0" w:line="223" w:lineRule="exact"/>
        <w:ind w:right="26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pacing w:val="-3"/>
          <w:sz w:val="24"/>
          <w:szCs w:val="24"/>
          <w:lang w:eastAsia="ru-RU"/>
        </w:rPr>
        <w:t xml:space="preserve">Определение способности песчаных и глинистых почв 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впитывать воду и пропускать ее.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right="12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Практические работы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1" w:lineRule="exact"/>
        <w:ind w:left="2" w:right="26" w:firstLine="350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Определение типов почв своей местности. Различение </w:t>
      </w: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t>песчаных и глинистых почв. Обработка почвы на пришколь</w:t>
      </w:r>
      <w:r w:rsidRPr="00087E63">
        <w:rPr>
          <w:rFonts w:ascii="Times New Roman" w:eastAsia="Times New Roman" w:hAnsi="Times New Roman" w:cs="Times New Roman"/>
          <w:spacing w:val="-1"/>
          <w:sz w:val="24"/>
          <w:szCs w:val="24"/>
          <w:lang w:eastAsia="ru-RU"/>
        </w:rPr>
        <w:softHyphen/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ном участке: вскапывание и боронование лопатой и грабля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ми, вскапывание приствольных кругов деревьев и кустарни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softHyphen/>
        <w:t>ков, рыхление почвы мотыгами.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21" w:lineRule="exact"/>
        <w:ind w:right="34" w:firstLine="348"/>
        <w:jc w:val="both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Экскурсия </w:t>
      </w:r>
      <w:r w:rsidRPr="00087E63">
        <w:rPr>
          <w:rFonts w:ascii="Times New Roman" w:eastAsia="Times New Roman" w:hAnsi="Times New Roman" w:cs="Times New Roman"/>
          <w:sz w:val="24"/>
          <w:szCs w:val="24"/>
          <w:lang w:eastAsia="ru-RU"/>
        </w:rPr>
        <w:t>к почвенным обнажениям или выполнение почвенного разреза.</w:t>
      </w:r>
    </w:p>
    <w:p w:rsidR="005032E6" w:rsidRPr="00087E63" w:rsidRDefault="005032E6" w:rsidP="00D4790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left="43"/>
        <w:jc w:val="center"/>
        <w:rPr>
          <w:rFonts w:ascii="Times New Roman" w:eastAsiaTheme="minorEastAsia" w:hAnsi="Times New Roman" w:cs="Times New Roman"/>
          <w:sz w:val="24"/>
          <w:szCs w:val="24"/>
          <w:lang w:eastAsia="ru-RU"/>
        </w:rPr>
      </w:pPr>
      <w:r w:rsidRPr="00087E63">
        <w:rPr>
          <w:rFonts w:ascii="Times New Roman" w:eastAsia="Times New Roman" w:hAnsi="Times New Roman" w:cs="Times New Roman"/>
          <w:b/>
          <w:bCs/>
          <w:spacing w:val="-3"/>
          <w:sz w:val="24"/>
          <w:szCs w:val="24"/>
          <w:lang w:eastAsia="ru-RU"/>
        </w:rPr>
        <w:t xml:space="preserve">Повторение </w:t>
      </w:r>
    </w:p>
    <w:p w:rsidR="00E674C2" w:rsidRPr="00087E63" w:rsidRDefault="00E674C2" w:rsidP="00610BBD">
      <w:pPr>
        <w:pStyle w:val="a8"/>
        <w:shd w:val="clear" w:color="auto" w:fill="FFFFFF"/>
        <w:spacing w:beforeAutospacing="0" w:afterAutospacing="0"/>
        <w:jc w:val="center"/>
        <w:rPr>
          <w:b/>
        </w:rPr>
      </w:pPr>
    </w:p>
    <w:p w:rsidR="005032E6" w:rsidRPr="00087E63" w:rsidRDefault="005032E6" w:rsidP="00610BBD">
      <w:pPr>
        <w:pStyle w:val="a8"/>
        <w:shd w:val="clear" w:color="auto" w:fill="FFFFFF"/>
        <w:spacing w:beforeAutospacing="0" w:afterAutospacing="0"/>
        <w:jc w:val="center"/>
        <w:rPr>
          <w:b/>
        </w:rPr>
      </w:pPr>
    </w:p>
    <w:p w:rsidR="001C18A9" w:rsidRPr="00087E63" w:rsidRDefault="001C18A9" w:rsidP="005B749B">
      <w:pPr>
        <w:widowControl w:val="0"/>
        <w:suppressAutoHyphens/>
        <w:spacing w:after="0" w:line="240" w:lineRule="auto"/>
        <w:jc w:val="center"/>
        <w:rPr>
          <w:rFonts w:ascii="Times New Roman" w:eastAsia="TimesNewRomanPSMT" w:hAnsi="Times New Roman" w:cs="Times New Roman"/>
          <w:b/>
          <w:bCs/>
          <w:kern w:val="1"/>
          <w:sz w:val="24"/>
          <w:szCs w:val="24"/>
        </w:rPr>
      </w:pPr>
    </w:p>
    <w:p w:rsidR="00443C17" w:rsidRPr="00103FA6" w:rsidRDefault="00443C17" w:rsidP="00443C17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F766A3">
        <w:rPr>
          <w:rStyle w:val="ad"/>
          <w:sz w:val="24"/>
          <w:szCs w:val="24"/>
        </w:rPr>
        <w:t>Учебно-тематическое планирование</w:t>
      </w:r>
    </w:p>
    <w:p w:rsidR="001C18A9" w:rsidRPr="00087E63" w:rsidRDefault="001C18A9" w:rsidP="005B749B">
      <w:pPr>
        <w:widowControl w:val="0"/>
        <w:suppressAutoHyphens/>
        <w:spacing w:after="0" w:line="240" w:lineRule="auto"/>
        <w:jc w:val="center"/>
        <w:rPr>
          <w:rFonts w:ascii="Times New Roman" w:eastAsia="TimesNewRomanPSMT" w:hAnsi="Times New Roman" w:cs="Times New Roman"/>
          <w:b/>
          <w:bCs/>
          <w:kern w:val="1"/>
          <w:sz w:val="24"/>
          <w:szCs w:val="24"/>
        </w:rPr>
      </w:pPr>
    </w:p>
    <w:tbl>
      <w:tblPr>
        <w:tblW w:w="8505" w:type="dxa"/>
        <w:tblInd w:w="1534" w:type="dxa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670"/>
        <w:gridCol w:w="2835"/>
      </w:tblGrid>
      <w:tr w:rsidR="001C18A9" w:rsidRPr="001C18A9" w:rsidTr="00F30D45">
        <w:tc>
          <w:tcPr>
            <w:tcW w:w="5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C18A9" w:rsidRPr="00C13438" w:rsidRDefault="001C18A9" w:rsidP="001C18A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1343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Название темы</w:t>
            </w:r>
          </w:p>
          <w:p w:rsidR="001C18A9" w:rsidRPr="00C13438" w:rsidRDefault="001C18A9" w:rsidP="001C18A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1343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раздела</w:t>
            </w:r>
          </w:p>
          <w:p w:rsidR="001C18A9" w:rsidRPr="001C18A9" w:rsidRDefault="001C18A9" w:rsidP="001C18A9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C18A9" w:rsidRPr="00C13438" w:rsidRDefault="001C18A9" w:rsidP="001C18A9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C13438"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Кол-во часов</w:t>
            </w:r>
          </w:p>
          <w:p w:rsidR="001C18A9" w:rsidRPr="001C18A9" w:rsidRDefault="001C18A9" w:rsidP="001C18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</w:p>
        </w:tc>
      </w:tr>
      <w:tr w:rsidR="001C18A9" w:rsidRPr="001C18A9" w:rsidTr="00F30D45">
        <w:tc>
          <w:tcPr>
            <w:tcW w:w="5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C18A9" w:rsidRPr="001C18A9" w:rsidRDefault="001C18A9" w:rsidP="001C18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C18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Введение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C18A9" w:rsidRPr="001C18A9" w:rsidRDefault="001C18A9" w:rsidP="001C18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C18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4ч</w:t>
            </w:r>
          </w:p>
        </w:tc>
      </w:tr>
      <w:tr w:rsidR="001C18A9" w:rsidRPr="001C18A9" w:rsidTr="00F30D45">
        <w:tc>
          <w:tcPr>
            <w:tcW w:w="5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C18A9" w:rsidRPr="001C18A9" w:rsidRDefault="001C18A9" w:rsidP="001C18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C18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Вода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C18A9" w:rsidRPr="001C18A9" w:rsidRDefault="001C18A9" w:rsidP="001C18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C18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15ч</w:t>
            </w:r>
          </w:p>
        </w:tc>
      </w:tr>
      <w:tr w:rsidR="001C18A9" w:rsidRPr="001C18A9" w:rsidTr="00F30D45">
        <w:tc>
          <w:tcPr>
            <w:tcW w:w="5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C18A9" w:rsidRPr="001C18A9" w:rsidRDefault="001C18A9" w:rsidP="001C18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C18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Воздух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C18A9" w:rsidRPr="001C18A9" w:rsidRDefault="00A34813" w:rsidP="001C18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15</w:t>
            </w:r>
            <w:r w:rsidR="001C18A9" w:rsidRPr="001C18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</w:t>
            </w:r>
          </w:p>
        </w:tc>
      </w:tr>
      <w:tr w:rsidR="001C18A9" w:rsidRPr="001C18A9" w:rsidTr="00F30D45">
        <w:tc>
          <w:tcPr>
            <w:tcW w:w="5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C18A9" w:rsidRPr="001C18A9" w:rsidRDefault="001C18A9" w:rsidP="001C18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C18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Полезные ископаемые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C18A9" w:rsidRPr="001C18A9" w:rsidRDefault="00A34813" w:rsidP="001C18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</w:t>
            </w:r>
            <w:r w:rsidR="001C18A9" w:rsidRPr="001C18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</w:t>
            </w:r>
          </w:p>
        </w:tc>
      </w:tr>
      <w:tr w:rsidR="001C18A9" w:rsidRPr="001C18A9" w:rsidTr="00F30D45">
        <w:tc>
          <w:tcPr>
            <w:tcW w:w="5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C18A9" w:rsidRPr="001C18A9" w:rsidRDefault="001C18A9" w:rsidP="001C18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C18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Почва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C18A9" w:rsidRPr="001C18A9" w:rsidRDefault="001C18A9" w:rsidP="001C18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C18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10ч</w:t>
            </w:r>
          </w:p>
        </w:tc>
      </w:tr>
      <w:tr w:rsidR="001C18A9" w:rsidRPr="001C18A9" w:rsidTr="00F30D45">
        <w:tc>
          <w:tcPr>
            <w:tcW w:w="5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C18A9" w:rsidRPr="001C18A9" w:rsidRDefault="001C18A9" w:rsidP="001C18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C18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Повторение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C18A9" w:rsidRPr="001C18A9" w:rsidRDefault="00A34813" w:rsidP="001C18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  <w:r w:rsidR="001C18A9" w:rsidRPr="001C18A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ч</w:t>
            </w:r>
          </w:p>
        </w:tc>
      </w:tr>
      <w:tr w:rsidR="001C18A9" w:rsidRPr="001C18A9" w:rsidTr="00F30D45">
        <w:tc>
          <w:tcPr>
            <w:tcW w:w="5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C18A9" w:rsidRPr="001C18A9" w:rsidRDefault="001C18A9" w:rsidP="001C18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 w:rsidRPr="001C18A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C18A9" w:rsidRPr="001C18A9" w:rsidRDefault="00A34813" w:rsidP="001C18A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68</w:t>
            </w:r>
            <w:r w:rsidR="001C18A9" w:rsidRPr="001C18A9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ч</w:t>
            </w:r>
          </w:p>
        </w:tc>
      </w:tr>
    </w:tbl>
    <w:p w:rsidR="001C18A9" w:rsidRDefault="001C18A9" w:rsidP="005B749B">
      <w:pPr>
        <w:widowControl w:val="0"/>
        <w:suppressAutoHyphens/>
        <w:spacing w:after="0" w:line="240" w:lineRule="auto"/>
        <w:jc w:val="center"/>
        <w:rPr>
          <w:rFonts w:ascii="Times New Roman" w:eastAsia="TimesNewRomanPSMT" w:hAnsi="Times New Roman" w:cs="Times New Roman"/>
          <w:b/>
          <w:bCs/>
          <w:kern w:val="1"/>
          <w:sz w:val="24"/>
          <w:szCs w:val="24"/>
        </w:rPr>
      </w:pPr>
    </w:p>
    <w:p w:rsidR="001C18A9" w:rsidRDefault="001C18A9" w:rsidP="005B749B">
      <w:pPr>
        <w:widowControl w:val="0"/>
        <w:suppressAutoHyphens/>
        <w:spacing w:after="0" w:line="240" w:lineRule="auto"/>
        <w:jc w:val="center"/>
        <w:rPr>
          <w:rFonts w:ascii="Times New Roman" w:eastAsia="TimesNewRomanPSMT" w:hAnsi="Times New Roman" w:cs="Times New Roman"/>
          <w:b/>
          <w:bCs/>
          <w:kern w:val="1"/>
          <w:sz w:val="24"/>
          <w:szCs w:val="24"/>
        </w:rPr>
      </w:pPr>
    </w:p>
    <w:p w:rsidR="001C18A9" w:rsidRDefault="001C18A9" w:rsidP="005B749B">
      <w:pPr>
        <w:widowControl w:val="0"/>
        <w:suppressAutoHyphens/>
        <w:spacing w:after="0" w:line="240" w:lineRule="auto"/>
        <w:jc w:val="center"/>
        <w:rPr>
          <w:rFonts w:ascii="Times New Roman" w:eastAsia="TimesNewRomanPSMT" w:hAnsi="Times New Roman" w:cs="Times New Roman"/>
          <w:b/>
          <w:bCs/>
          <w:kern w:val="1"/>
          <w:sz w:val="24"/>
          <w:szCs w:val="24"/>
        </w:rPr>
      </w:pPr>
    </w:p>
    <w:p w:rsidR="001C18A9" w:rsidRDefault="001C18A9" w:rsidP="005B749B">
      <w:pPr>
        <w:widowControl w:val="0"/>
        <w:suppressAutoHyphens/>
        <w:spacing w:after="0" w:line="240" w:lineRule="auto"/>
        <w:jc w:val="center"/>
        <w:rPr>
          <w:rFonts w:ascii="Times New Roman" w:eastAsia="TimesNewRomanPSMT" w:hAnsi="Times New Roman" w:cs="Times New Roman"/>
          <w:b/>
          <w:bCs/>
          <w:kern w:val="1"/>
          <w:sz w:val="24"/>
          <w:szCs w:val="24"/>
        </w:rPr>
      </w:pPr>
    </w:p>
    <w:p w:rsidR="001C18A9" w:rsidRDefault="001C18A9" w:rsidP="005B749B">
      <w:pPr>
        <w:widowControl w:val="0"/>
        <w:suppressAutoHyphens/>
        <w:spacing w:after="0" w:line="240" w:lineRule="auto"/>
        <w:jc w:val="center"/>
        <w:rPr>
          <w:rFonts w:ascii="Times New Roman" w:eastAsia="TimesNewRomanPSMT" w:hAnsi="Times New Roman" w:cs="Times New Roman"/>
          <w:b/>
          <w:bCs/>
          <w:kern w:val="1"/>
          <w:sz w:val="24"/>
          <w:szCs w:val="24"/>
        </w:rPr>
      </w:pPr>
    </w:p>
    <w:p w:rsidR="001C18A9" w:rsidRDefault="001C18A9" w:rsidP="005B749B">
      <w:pPr>
        <w:widowControl w:val="0"/>
        <w:suppressAutoHyphens/>
        <w:spacing w:after="0" w:line="240" w:lineRule="auto"/>
        <w:jc w:val="center"/>
        <w:rPr>
          <w:rFonts w:ascii="Times New Roman" w:eastAsia="TimesNewRomanPSMT" w:hAnsi="Times New Roman" w:cs="Times New Roman"/>
          <w:b/>
          <w:bCs/>
          <w:kern w:val="1"/>
          <w:sz w:val="24"/>
          <w:szCs w:val="24"/>
        </w:rPr>
      </w:pPr>
    </w:p>
    <w:p w:rsidR="001C18A9" w:rsidRDefault="001C18A9" w:rsidP="005B749B">
      <w:pPr>
        <w:widowControl w:val="0"/>
        <w:suppressAutoHyphens/>
        <w:spacing w:after="0" w:line="240" w:lineRule="auto"/>
        <w:jc w:val="center"/>
        <w:rPr>
          <w:rFonts w:ascii="Times New Roman" w:eastAsia="TimesNewRomanPSMT" w:hAnsi="Times New Roman" w:cs="Times New Roman"/>
          <w:b/>
          <w:bCs/>
          <w:kern w:val="1"/>
          <w:sz w:val="24"/>
          <w:szCs w:val="24"/>
        </w:rPr>
      </w:pPr>
    </w:p>
    <w:p w:rsidR="005B749B" w:rsidRDefault="001F40C0" w:rsidP="001F40C0">
      <w:pPr>
        <w:widowControl w:val="0"/>
        <w:tabs>
          <w:tab w:val="left" w:pos="5392"/>
          <w:tab w:val="center" w:pos="7921"/>
        </w:tabs>
        <w:suppressAutoHyphens/>
        <w:spacing w:after="0" w:line="240" w:lineRule="auto"/>
        <w:rPr>
          <w:rFonts w:ascii="Times New Roman" w:eastAsia="TimesNewRomanPSMT" w:hAnsi="Times New Roman" w:cs="Times New Roman"/>
          <w:bCs/>
          <w:kern w:val="1"/>
          <w:sz w:val="24"/>
          <w:szCs w:val="24"/>
        </w:rPr>
      </w:pPr>
      <w:r>
        <w:rPr>
          <w:rFonts w:ascii="Times New Roman" w:eastAsia="TimesNewRomanPSMT" w:hAnsi="Times New Roman" w:cs="Times New Roman"/>
          <w:bCs/>
          <w:kern w:val="1"/>
          <w:sz w:val="24"/>
          <w:szCs w:val="24"/>
        </w:rPr>
        <w:tab/>
      </w:r>
      <w:r w:rsidR="00D17BD0" w:rsidRPr="004B0048">
        <w:rPr>
          <w:rFonts w:ascii="Times New Roman" w:eastAsia="TimesNewRomanPSMT" w:hAnsi="Times New Roman" w:cs="Times New Roman"/>
          <w:bCs/>
          <w:kern w:val="1"/>
          <w:sz w:val="24"/>
          <w:szCs w:val="24"/>
        </w:rPr>
        <w:t>Календарно-тематическое</w:t>
      </w:r>
      <w:r w:rsidR="005B749B" w:rsidRPr="004B0048">
        <w:rPr>
          <w:rFonts w:ascii="Times New Roman" w:eastAsia="TimesNewRomanPSMT" w:hAnsi="Times New Roman" w:cs="Times New Roman"/>
          <w:bCs/>
          <w:kern w:val="1"/>
          <w:sz w:val="24"/>
          <w:szCs w:val="24"/>
        </w:rPr>
        <w:t xml:space="preserve"> планирование</w:t>
      </w:r>
    </w:p>
    <w:p w:rsidR="004B0048" w:rsidRPr="004B0048" w:rsidRDefault="004B0048" w:rsidP="005032E6">
      <w:pPr>
        <w:widowControl w:val="0"/>
        <w:suppressAutoHyphens/>
        <w:spacing w:after="0" w:line="240" w:lineRule="auto"/>
        <w:jc w:val="center"/>
        <w:rPr>
          <w:rFonts w:ascii="Times New Roman" w:eastAsia="TimesNewRomanPSMT" w:hAnsi="Times New Roman" w:cs="Times New Roman"/>
          <w:bCs/>
          <w:kern w:val="1"/>
          <w:sz w:val="24"/>
          <w:szCs w:val="24"/>
        </w:rPr>
      </w:pPr>
    </w:p>
    <w:p w:rsidR="004B0048" w:rsidRPr="004B0048" w:rsidRDefault="004B0048" w:rsidP="004B004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B004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Программы специальных (коррекционных) образовательных учреждений VIII вида Под редакцией И.М. Бгажноковой</w:t>
      </w:r>
    </w:p>
    <w:p w:rsidR="004B0048" w:rsidRPr="004B0048" w:rsidRDefault="004B0048" w:rsidP="004B0048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B004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2. Учебник для специальных (коррекционных) образовательных учреждений VIII вида. Неживая природа, 6 класс. А.И.Никишов, </w:t>
      </w:r>
      <w:r w:rsidRPr="004B0048">
        <w:rPr>
          <w:rFonts w:ascii="Times New Roman" w:hAnsi="Times New Roman" w:cs="Times New Roman"/>
          <w:color w:val="000000"/>
          <w:sz w:val="24"/>
          <w:szCs w:val="24"/>
        </w:rPr>
        <w:t>«Просвещение» 2015г.</w:t>
      </w:r>
      <w:r w:rsidR="008C4EAE">
        <w:rPr>
          <w:rFonts w:ascii="Times New Roman" w:hAnsi="Times New Roman" w:cs="Times New Roman"/>
          <w:color w:val="000000"/>
          <w:sz w:val="24"/>
          <w:szCs w:val="24"/>
        </w:rPr>
        <w:t>68 часов (2 часа в неделю)</w:t>
      </w:r>
    </w:p>
    <w:p w:rsidR="005B749B" w:rsidRPr="00D80EA5" w:rsidRDefault="005B749B" w:rsidP="005B749B">
      <w:pPr>
        <w:widowControl w:val="0"/>
        <w:suppressAutoHyphens/>
        <w:spacing w:after="0" w:line="240" w:lineRule="auto"/>
        <w:jc w:val="center"/>
        <w:rPr>
          <w:rFonts w:ascii="Times New Roman" w:eastAsia="TimesNewRomanPSMT" w:hAnsi="Times New Roman" w:cs="Times New Roman"/>
          <w:b/>
          <w:bCs/>
          <w:kern w:val="1"/>
          <w:sz w:val="24"/>
          <w:szCs w:val="24"/>
        </w:rPr>
      </w:pPr>
    </w:p>
    <w:tbl>
      <w:tblPr>
        <w:tblStyle w:val="a3"/>
        <w:tblW w:w="12227" w:type="dxa"/>
        <w:tblInd w:w="392" w:type="dxa"/>
        <w:tblLook w:val="04A0" w:firstRow="1" w:lastRow="0" w:firstColumn="1" w:lastColumn="0" w:noHBand="0" w:noVBand="1"/>
      </w:tblPr>
      <w:tblGrid>
        <w:gridCol w:w="796"/>
        <w:gridCol w:w="4336"/>
        <w:gridCol w:w="4336"/>
        <w:gridCol w:w="784"/>
        <w:gridCol w:w="988"/>
        <w:gridCol w:w="987"/>
      </w:tblGrid>
      <w:tr w:rsidR="00F94CAC" w:rsidRPr="004B0048" w:rsidTr="00F94CAC">
        <w:tc>
          <w:tcPr>
            <w:tcW w:w="796" w:type="dxa"/>
          </w:tcPr>
          <w:p w:rsidR="00F94CAC" w:rsidRPr="00D80EA5" w:rsidRDefault="00F94CAC" w:rsidP="005B749B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№ урока</w:t>
            </w:r>
          </w:p>
        </w:tc>
        <w:tc>
          <w:tcPr>
            <w:tcW w:w="4336" w:type="dxa"/>
          </w:tcPr>
          <w:p w:rsidR="00E201CF" w:rsidRPr="00D80EA5" w:rsidRDefault="00E201CF" w:rsidP="00E201C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F94CAC" w:rsidRPr="00D80EA5" w:rsidRDefault="00E201CF" w:rsidP="00E201CF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Наименование разделов</w:t>
            </w:r>
          </w:p>
        </w:tc>
        <w:tc>
          <w:tcPr>
            <w:tcW w:w="4336" w:type="dxa"/>
          </w:tcPr>
          <w:p w:rsidR="00F94CAC" w:rsidRPr="00D80EA5" w:rsidRDefault="00F94CAC" w:rsidP="005B749B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F94CAC" w:rsidRPr="00D80EA5" w:rsidRDefault="00E201CF" w:rsidP="00E201CF">
            <w:pPr>
              <w:widowControl w:val="0"/>
              <w:suppressLineNumbers/>
              <w:suppressAutoHyphens/>
              <w:jc w:val="center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Т</w:t>
            </w:r>
            <w:r w:rsidR="00F94CAC"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емы урока</w:t>
            </w:r>
          </w:p>
        </w:tc>
        <w:tc>
          <w:tcPr>
            <w:tcW w:w="784" w:type="dxa"/>
          </w:tcPr>
          <w:p w:rsidR="00F94CAC" w:rsidRPr="00D80EA5" w:rsidRDefault="00F94CAC" w:rsidP="005B749B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Кол-во часов</w:t>
            </w:r>
          </w:p>
        </w:tc>
        <w:tc>
          <w:tcPr>
            <w:tcW w:w="988" w:type="dxa"/>
          </w:tcPr>
          <w:p w:rsidR="00F94CAC" w:rsidRPr="00D80EA5" w:rsidRDefault="00F94CAC" w:rsidP="005B749B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Дата по плану</w:t>
            </w:r>
          </w:p>
        </w:tc>
        <w:tc>
          <w:tcPr>
            <w:tcW w:w="987" w:type="dxa"/>
          </w:tcPr>
          <w:p w:rsidR="00F94CAC" w:rsidRPr="00D80EA5" w:rsidRDefault="00F94CAC" w:rsidP="005B749B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Дата по факту</w:t>
            </w: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F94CAC" w:rsidP="005B749B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Введение</w:t>
            </w:r>
          </w:p>
        </w:tc>
        <w:tc>
          <w:tcPr>
            <w:tcW w:w="4336" w:type="dxa"/>
          </w:tcPr>
          <w:p w:rsidR="00F94CAC" w:rsidRPr="00D80EA5" w:rsidRDefault="00F94CAC" w:rsidP="005B749B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784" w:type="dxa"/>
          </w:tcPr>
          <w:p w:rsidR="00F94CAC" w:rsidRPr="00D80EA5" w:rsidRDefault="00610BBD" w:rsidP="005B749B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  <w:t>4</w:t>
            </w:r>
          </w:p>
        </w:tc>
        <w:tc>
          <w:tcPr>
            <w:tcW w:w="988" w:type="dxa"/>
          </w:tcPr>
          <w:p w:rsidR="00F94CAC" w:rsidRPr="00D80EA5" w:rsidRDefault="00F94CAC" w:rsidP="005B749B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</w:tc>
        <w:tc>
          <w:tcPr>
            <w:tcW w:w="987" w:type="dxa"/>
          </w:tcPr>
          <w:p w:rsidR="00F94CAC" w:rsidRPr="00D80EA5" w:rsidRDefault="00F94CAC" w:rsidP="005B749B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F94CAC" w:rsidP="005B749B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</w:p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5B749B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 Живая и неживая природа. Предметы и явления неживой природы.  </w:t>
            </w:r>
          </w:p>
        </w:tc>
        <w:tc>
          <w:tcPr>
            <w:tcW w:w="784" w:type="dxa"/>
          </w:tcPr>
          <w:p w:rsidR="00F94CAC" w:rsidRPr="00D80EA5" w:rsidRDefault="00F94CAC" w:rsidP="005B749B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4873F1" w:rsidP="005B749B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04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.09</w:t>
            </w:r>
          </w:p>
        </w:tc>
        <w:tc>
          <w:tcPr>
            <w:tcW w:w="987" w:type="dxa"/>
          </w:tcPr>
          <w:p w:rsidR="00F94CAC" w:rsidRPr="00D80EA5" w:rsidRDefault="00F94CAC" w:rsidP="005B749B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F94CAC" w:rsidP="005B749B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2</w:t>
            </w:r>
          </w:p>
        </w:tc>
        <w:tc>
          <w:tcPr>
            <w:tcW w:w="4336" w:type="dxa"/>
          </w:tcPr>
          <w:p w:rsidR="00F94CAC" w:rsidRPr="00D80EA5" w:rsidRDefault="00F94CAC" w:rsidP="00A2096B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A2096B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Изменения в природе. Твердые тела, жидкости и газы. </w:t>
            </w:r>
          </w:p>
        </w:tc>
        <w:tc>
          <w:tcPr>
            <w:tcW w:w="784" w:type="dxa"/>
          </w:tcPr>
          <w:p w:rsidR="00F94CAC" w:rsidRPr="00D80EA5" w:rsidRDefault="00F94CAC" w:rsidP="005B749B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4873F1" w:rsidP="005B749B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07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.09</w:t>
            </w:r>
          </w:p>
        </w:tc>
        <w:tc>
          <w:tcPr>
            <w:tcW w:w="987" w:type="dxa"/>
          </w:tcPr>
          <w:p w:rsidR="00F94CAC" w:rsidRPr="00D80EA5" w:rsidRDefault="00F94CAC" w:rsidP="005B749B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F94CAC" w:rsidP="005B749B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3</w:t>
            </w:r>
          </w:p>
        </w:tc>
        <w:tc>
          <w:tcPr>
            <w:tcW w:w="4336" w:type="dxa"/>
          </w:tcPr>
          <w:p w:rsidR="00F94CAC" w:rsidRPr="00D80EA5" w:rsidRDefault="00F94CAC" w:rsidP="005B749B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5B749B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Превращение твердых тел в жидкости, жидкостей в газы. Наблюдение этих явлений в природе.</w:t>
            </w:r>
          </w:p>
        </w:tc>
        <w:tc>
          <w:tcPr>
            <w:tcW w:w="784" w:type="dxa"/>
          </w:tcPr>
          <w:p w:rsidR="00F94CAC" w:rsidRPr="00D80EA5" w:rsidRDefault="00610BBD" w:rsidP="005B749B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4873F1" w:rsidP="005B749B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11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.09</w:t>
            </w:r>
          </w:p>
        </w:tc>
        <w:tc>
          <w:tcPr>
            <w:tcW w:w="987" w:type="dxa"/>
          </w:tcPr>
          <w:p w:rsidR="00F94CAC" w:rsidRPr="00D80EA5" w:rsidRDefault="00F94CAC" w:rsidP="005B749B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rPr>
          <w:trHeight w:val="617"/>
        </w:trPr>
        <w:tc>
          <w:tcPr>
            <w:tcW w:w="796" w:type="dxa"/>
          </w:tcPr>
          <w:p w:rsidR="00F94CAC" w:rsidRPr="00D80EA5" w:rsidRDefault="00F94CAC" w:rsidP="005B749B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  <w:lang w:val="en-US"/>
              </w:rPr>
              <w:t>4</w:t>
            </w:r>
          </w:p>
        </w:tc>
        <w:tc>
          <w:tcPr>
            <w:tcW w:w="4336" w:type="dxa"/>
          </w:tcPr>
          <w:p w:rsidR="00F94CAC" w:rsidRPr="00D80EA5" w:rsidRDefault="00F94CAC" w:rsidP="005B749B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5B749B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 Для чего нужно изучать неживую природу.</w:t>
            </w:r>
          </w:p>
        </w:tc>
        <w:tc>
          <w:tcPr>
            <w:tcW w:w="784" w:type="dxa"/>
          </w:tcPr>
          <w:p w:rsidR="00F94CAC" w:rsidRPr="00D80EA5" w:rsidRDefault="00F94CAC" w:rsidP="005B749B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4873F1" w:rsidP="005B749B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14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.09</w:t>
            </w:r>
          </w:p>
        </w:tc>
        <w:tc>
          <w:tcPr>
            <w:tcW w:w="987" w:type="dxa"/>
          </w:tcPr>
          <w:p w:rsidR="00F94CAC" w:rsidRPr="00D80EA5" w:rsidRDefault="00F94CAC" w:rsidP="005B749B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5032E6">
        <w:tc>
          <w:tcPr>
            <w:tcW w:w="79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94CAC" w:rsidRPr="00D80EA5" w:rsidRDefault="00F94CAC" w:rsidP="00F94CAC">
            <w:pPr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D80EA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Вода</w:t>
            </w:r>
          </w:p>
        </w:tc>
        <w:tc>
          <w:tcPr>
            <w:tcW w:w="43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F94CAC" w:rsidRPr="00D80EA5" w:rsidRDefault="00F94CAC" w:rsidP="00F94CAC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  <w:t>15</w:t>
            </w:r>
          </w:p>
        </w:tc>
        <w:tc>
          <w:tcPr>
            <w:tcW w:w="988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5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Вода в природе и в быту.  Роль воды в питании живых организмов. 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18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.09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4705D1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6-7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Свойства воды как жидкости: непостоянство формы, расширение при нагревании и сжатие при охлаждении, расширение при замерзании.</w:t>
            </w:r>
          </w:p>
          <w:p w:rsidR="009F72EC" w:rsidRPr="00D80EA5" w:rsidRDefault="009F72EC" w:rsidP="009F72EC">
            <w:pPr>
              <w:widowControl w:val="0"/>
              <w:shd w:val="clear" w:color="auto" w:fill="FFFFFF"/>
              <w:tabs>
                <w:tab w:val="left" w:pos="746"/>
              </w:tabs>
              <w:autoSpaceDE w:val="0"/>
              <w:autoSpaceDN w:val="0"/>
              <w:adjustRightInd w:val="0"/>
              <w:spacing w:before="79" w:line="218" w:lineRule="exact"/>
              <w:jc w:val="both"/>
              <w:rPr>
                <w:rFonts w:ascii="Times New Roman" w:eastAsiaTheme="minorEastAsia" w:hAnsi="Times New Roman" w:cs="Times New Roman"/>
                <w:b/>
                <w:bCs/>
                <w:spacing w:val="-8"/>
                <w:sz w:val="24"/>
                <w:szCs w:val="24"/>
                <w:lang w:eastAsia="ru-RU"/>
              </w:rPr>
            </w:pPr>
            <w:r w:rsidRPr="00D80EA5"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  <w:t>Лаб.р</w:t>
            </w: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 </w:t>
            </w:r>
            <w:r w:rsidR="00256544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Расшире</w:t>
            </w:r>
            <w:r w:rsidRPr="00D80EA5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ние воды при нагревании и сжатие при охла</w:t>
            </w:r>
            <w:r w:rsidRPr="00D80EA5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softHyphen/>
            </w:r>
            <w:r w:rsidRPr="00D80E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ждении.</w:t>
            </w:r>
          </w:p>
          <w:p w:rsidR="000B0542" w:rsidRPr="00D80EA5" w:rsidRDefault="000B0542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784" w:type="dxa"/>
          </w:tcPr>
          <w:p w:rsidR="00F94CAC" w:rsidRPr="00D80EA5" w:rsidRDefault="000B0542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2</w:t>
            </w:r>
          </w:p>
        </w:tc>
        <w:tc>
          <w:tcPr>
            <w:tcW w:w="988" w:type="dxa"/>
          </w:tcPr>
          <w:p w:rsidR="00F94CAC" w:rsidRPr="00D80EA5" w:rsidRDefault="004873F1" w:rsidP="00087E63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21</w:t>
            </w:r>
            <w:r w:rsidR="00087E63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09</w:t>
            </w:r>
          </w:p>
          <w:p w:rsidR="00087E63" w:rsidRPr="00D80EA5" w:rsidRDefault="004873F1" w:rsidP="00087E63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25</w:t>
            </w:r>
            <w:r w:rsidR="00087E63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.09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443C17" w:rsidRPr="00D80EA5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8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1F40C0" w:rsidRDefault="001F40C0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1F40C0" w:rsidRDefault="001F40C0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1F40C0" w:rsidRDefault="001F40C0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Способность растворять некоторые твердые вещества (соль, сахар и др.).</w:t>
            </w:r>
          </w:p>
          <w:p w:rsidR="000B0542" w:rsidRPr="00D80EA5" w:rsidRDefault="000B0542" w:rsidP="000B0542">
            <w:pPr>
              <w:widowControl w:val="0"/>
              <w:shd w:val="clear" w:color="auto" w:fill="FFFFFF"/>
              <w:tabs>
                <w:tab w:val="left" w:pos="746"/>
              </w:tabs>
              <w:autoSpaceDE w:val="0"/>
              <w:autoSpaceDN w:val="0"/>
              <w:adjustRightInd w:val="0"/>
              <w:spacing w:line="218" w:lineRule="exact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D80EA5"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  <w:t>Лаб.р</w:t>
            </w: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D80E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Растворение соли, сахара в воде.</w:t>
            </w:r>
          </w:p>
          <w:p w:rsidR="000B0542" w:rsidRPr="00D80EA5" w:rsidRDefault="000B0542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784" w:type="dxa"/>
          </w:tcPr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1F40C0" w:rsidRDefault="001F40C0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1F40C0" w:rsidRDefault="001F40C0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1F40C0" w:rsidRDefault="001F40C0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1F40C0" w:rsidRDefault="001F40C0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443C17" w:rsidRDefault="00443C17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  <w:p w:rsidR="001F40C0" w:rsidRDefault="001F40C0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  <w:p w:rsidR="001F40C0" w:rsidRDefault="001F40C0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  <w:p w:rsidR="001F40C0" w:rsidRDefault="001F40C0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  <w:p w:rsidR="00F94CAC" w:rsidRPr="00D80EA5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28</w:t>
            </w:r>
            <w:r w:rsidR="00087E63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.09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4705D1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9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Учет и использование свойств воды. 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02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.10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4705D1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10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Растворимые и нерастворимые вещества. 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05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.10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D4790D" w:rsidRDefault="00D4790D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D4790D" w:rsidRDefault="00D4790D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D4790D" w:rsidRDefault="00D4790D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F94CAC" w:rsidRPr="00D80EA5" w:rsidRDefault="004705D1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11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Прозрачная и мутная вода. Очистка мутной воды.</w:t>
            </w:r>
          </w:p>
          <w:p w:rsidR="000B0542" w:rsidRPr="00D80EA5" w:rsidRDefault="000B0542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  <w:t>Лаб р</w:t>
            </w: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.</w:t>
            </w:r>
            <w:r w:rsidRPr="00D80E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Очистка мутной воды</w:t>
            </w:r>
          </w:p>
        </w:tc>
        <w:tc>
          <w:tcPr>
            <w:tcW w:w="784" w:type="dxa"/>
          </w:tcPr>
          <w:p w:rsidR="00D4790D" w:rsidRDefault="00D4790D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D4790D" w:rsidRDefault="00D4790D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D4790D" w:rsidRDefault="00D4790D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D4790D" w:rsidRDefault="00D4790D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  <w:p w:rsidR="00D4790D" w:rsidRDefault="00D4790D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  <w:p w:rsidR="00D4790D" w:rsidRDefault="00D4790D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  <w:p w:rsidR="00F94CAC" w:rsidRPr="00D80EA5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  <w:lang w:val="en-US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09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  <w:lang w:val="en-US"/>
              </w:rPr>
              <w:t>10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4705D1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12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Растворы. Использование растворов. 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12.10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4705D1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13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Растворы в природе: минеральная и морская вода. 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16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.10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14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Питьевая вода.</w:t>
            </w:r>
          </w:p>
          <w:p w:rsidR="000B0542" w:rsidRPr="00D80EA5" w:rsidRDefault="000B0542" w:rsidP="000B0542">
            <w:pPr>
              <w:widowControl w:val="0"/>
              <w:shd w:val="clear" w:color="auto" w:fill="FFFFFF"/>
              <w:tabs>
                <w:tab w:val="left" w:pos="746"/>
              </w:tabs>
              <w:autoSpaceDE w:val="0"/>
              <w:autoSpaceDN w:val="0"/>
              <w:adjustRightInd w:val="0"/>
              <w:spacing w:line="218" w:lineRule="exact"/>
              <w:ind w:right="2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D80EA5"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  <w:t>Лаб.р</w:t>
            </w: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 </w:t>
            </w:r>
            <w:r w:rsidRPr="00D80EA5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t>Выпаривание солей из питьевой, минеральной и мор</w:t>
            </w:r>
            <w:r w:rsidRPr="00D80EA5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eastAsia="ru-RU"/>
              </w:rPr>
              <w:softHyphen/>
            </w:r>
            <w:r w:rsidRPr="00D80E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ской воды.</w:t>
            </w:r>
          </w:p>
          <w:p w:rsidR="000B0542" w:rsidRPr="00D80EA5" w:rsidRDefault="000B0542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19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.10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15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Три состояния воды. Температура и ее измерение. </w:t>
            </w:r>
          </w:p>
        </w:tc>
        <w:tc>
          <w:tcPr>
            <w:tcW w:w="784" w:type="dxa"/>
          </w:tcPr>
          <w:p w:rsidR="00F94CAC" w:rsidRPr="00D80EA5" w:rsidRDefault="0079066D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2</w:t>
            </w:r>
          </w:p>
        </w:tc>
        <w:tc>
          <w:tcPr>
            <w:tcW w:w="988" w:type="dxa"/>
          </w:tcPr>
          <w:p w:rsidR="00F94CAC" w:rsidRPr="00D80EA5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23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.10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16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Единица измерения температуры— градус. Температура плавления льда и кипения воды.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30</w:t>
            </w:r>
            <w:r w:rsidR="00087E63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.10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4873F1" w:rsidRPr="00D80EA5" w:rsidTr="00F94CAC">
        <w:tc>
          <w:tcPr>
            <w:tcW w:w="796" w:type="dxa"/>
          </w:tcPr>
          <w:p w:rsidR="004873F1" w:rsidRPr="00D80EA5" w:rsidRDefault="004873F1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4873F1" w:rsidRPr="00D80EA5" w:rsidRDefault="004873F1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4873F1" w:rsidRPr="004873F1" w:rsidRDefault="004873F1" w:rsidP="004873F1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  <w:r w:rsidRPr="004873F1"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  <w:lang w:val="en-US"/>
              </w:rPr>
              <w:t xml:space="preserve">II </w:t>
            </w:r>
            <w:r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  <w:t>четве</w:t>
            </w:r>
            <w:r w:rsidRPr="004873F1"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  <w:t>рть</w:t>
            </w:r>
          </w:p>
        </w:tc>
        <w:tc>
          <w:tcPr>
            <w:tcW w:w="784" w:type="dxa"/>
          </w:tcPr>
          <w:p w:rsidR="004873F1" w:rsidRPr="00D80EA5" w:rsidRDefault="004873F1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988" w:type="dxa"/>
          </w:tcPr>
          <w:p w:rsidR="004873F1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</w:tc>
        <w:tc>
          <w:tcPr>
            <w:tcW w:w="987" w:type="dxa"/>
          </w:tcPr>
          <w:p w:rsidR="004873F1" w:rsidRPr="00D80EA5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17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Работа воды в природе. Образование пещер, оврагов, ущелий. Наводнение (способы защиты от наводнения). Значение воды в природе.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09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</w:t>
            </w:r>
            <w:r w:rsidR="004873F1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11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18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Использование воды в быту, промышленности и сельском хозяйстве. Охрана воды.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4873F1" w:rsidP="00C07EA2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09</w:t>
            </w:r>
            <w:r w:rsidR="00C07EA2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11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610BBD" w:rsidRPr="00D80EA5" w:rsidTr="00F94CAC">
        <w:trPr>
          <w:trHeight w:val="479"/>
        </w:trPr>
        <w:tc>
          <w:tcPr>
            <w:tcW w:w="796" w:type="dxa"/>
          </w:tcPr>
          <w:p w:rsidR="00610BBD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19</w:t>
            </w:r>
          </w:p>
        </w:tc>
        <w:tc>
          <w:tcPr>
            <w:tcW w:w="4336" w:type="dxa"/>
          </w:tcPr>
          <w:p w:rsidR="00610BBD" w:rsidRPr="00D80EA5" w:rsidRDefault="000B0542" w:rsidP="00610BBD">
            <w:pPr>
              <w:widowControl w:val="0"/>
              <w:suppressAutoHyphens/>
              <w:snapToGrid w:val="0"/>
              <w:jc w:val="center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  <w:t>Практические работы</w:t>
            </w:r>
          </w:p>
        </w:tc>
        <w:tc>
          <w:tcPr>
            <w:tcW w:w="4336" w:type="dxa"/>
          </w:tcPr>
          <w:p w:rsidR="00FC149A" w:rsidRPr="00D80EA5" w:rsidRDefault="00FC149A" w:rsidP="00FC149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84" w:line="221" w:lineRule="exact"/>
              <w:ind w:left="17" w:right="5" w:firstLine="365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D80EA5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Измерение температуры питьевой воды, кипящей воды и </w:t>
            </w:r>
            <w:r w:rsidRPr="00D80EA5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eastAsia="ru-RU"/>
              </w:rPr>
              <w:t xml:space="preserve">теплой воды, используемой для мытья посуды и других целей. </w:t>
            </w:r>
            <w:r w:rsidRPr="00D80E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Наблюдения за расходом воды и электроэнергии в школе.</w:t>
            </w:r>
          </w:p>
          <w:p w:rsidR="00610BBD" w:rsidRPr="00D80EA5" w:rsidRDefault="00610BBD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784" w:type="dxa"/>
          </w:tcPr>
          <w:p w:rsidR="00610BBD" w:rsidRPr="00D80EA5" w:rsidRDefault="00FC149A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610BBD" w:rsidRPr="00D80EA5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13</w:t>
            </w:r>
            <w:r w:rsidR="00087E63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.11</w:t>
            </w:r>
          </w:p>
        </w:tc>
        <w:tc>
          <w:tcPr>
            <w:tcW w:w="987" w:type="dxa"/>
          </w:tcPr>
          <w:p w:rsidR="00610BBD" w:rsidRPr="00D80EA5" w:rsidRDefault="00610BBD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</w:p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  <w:t>Воздух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</w:p>
        </w:tc>
        <w:tc>
          <w:tcPr>
            <w:tcW w:w="784" w:type="dxa"/>
          </w:tcPr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</w:p>
          <w:p w:rsidR="00F94CAC" w:rsidRPr="00D80EA5" w:rsidRDefault="00FC149A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  <w:t>15</w:t>
            </w:r>
          </w:p>
        </w:tc>
        <w:tc>
          <w:tcPr>
            <w:tcW w:w="988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20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Свойства воздуха: прозрачность, бесцветность, объем.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16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.11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21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Свойства воздуха: упругость.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20</w:t>
            </w:r>
            <w:r w:rsidR="00087E63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11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22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Использование упругости воздуха. 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23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.11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23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Теплопроводность воздуха. Использование этого свойства воздуха в быту. Давление.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27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.11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24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D4790D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Расширение воздуха при нагревании и </w:t>
            </w:r>
          </w:p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сжатие при охлаждении. </w:t>
            </w:r>
          </w:p>
          <w:p w:rsidR="009136DA" w:rsidRPr="00D80EA5" w:rsidRDefault="009136DA" w:rsidP="009136DA">
            <w:pPr>
              <w:widowControl w:val="0"/>
              <w:shd w:val="clear" w:color="auto" w:fill="FFFFFF"/>
              <w:tabs>
                <w:tab w:val="left" w:pos="708"/>
              </w:tabs>
              <w:autoSpaceDE w:val="0"/>
              <w:autoSpaceDN w:val="0"/>
              <w:adjustRightInd w:val="0"/>
              <w:spacing w:line="221" w:lineRule="exact"/>
              <w:ind w:right="26"/>
              <w:jc w:val="both"/>
              <w:rPr>
                <w:rFonts w:ascii="Times New Roman" w:eastAsiaTheme="minorEastAsia" w:hAnsi="Times New Roman" w:cs="Times New Roman"/>
                <w:spacing w:val="-1"/>
                <w:sz w:val="24"/>
                <w:szCs w:val="24"/>
                <w:lang w:eastAsia="ru-RU"/>
              </w:rPr>
            </w:pPr>
            <w:r w:rsidRPr="00D80EA5"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eastAsia="ru-RU"/>
              </w:rPr>
              <w:t>Опыт</w:t>
            </w:r>
            <w:r w:rsidRPr="00D80EA5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Расширение воздуха при нагревании и сжатие при </w:t>
            </w:r>
            <w:r w:rsidRPr="00D80E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охлаждении.</w:t>
            </w:r>
          </w:p>
          <w:p w:rsidR="009136DA" w:rsidRPr="00D80EA5" w:rsidRDefault="009136DA" w:rsidP="009136DA">
            <w:pPr>
              <w:widowControl w:val="0"/>
              <w:shd w:val="clear" w:color="auto" w:fill="FFFFFF"/>
              <w:tabs>
                <w:tab w:val="left" w:pos="708"/>
              </w:tabs>
              <w:autoSpaceDE w:val="0"/>
              <w:autoSpaceDN w:val="0"/>
              <w:adjustRightInd w:val="0"/>
              <w:spacing w:before="89" w:line="221" w:lineRule="exact"/>
              <w:ind w:right="24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4873F1" w:rsidP="003852DE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30</w:t>
            </w:r>
            <w:r w:rsidR="003852DE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.11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25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 Теплый воздух легче холодного, теплый воздух поднимается вверх, холодный опускается вниз.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04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.12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26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Движение воздуха. Ураган (способы защиты).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07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.12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27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Состав воздуха. Состав: кислород, углекислый газ, азот.  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11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.11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28-29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 Кислород, его свойство поддерживать горение. Значение кислорода воздуха для дыхания растений, животных и человека. Применение кислорода в медицине.</w:t>
            </w:r>
          </w:p>
          <w:p w:rsidR="009136DA" w:rsidRPr="00D80EA5" w:rsidRDefault="009136DA" w:rsidP="009136DA">
            <w:pPr>
              <w:widowControl w:val="0"/>
              <w:shd w:val="clear" w:color="auto" w:fill="FFFFFF"/>
              <w:tabs>
                <w:tab w:val="left" w:pos="708"/>
              </w:tabs>
              <w:autoSpaceDE w:val="0"/>
              <w:autoSpaceDN w:val="0"/>
              <w:adjustRightInd w:val="0"/>
              <w:spacing w:line="221" w:lineRule="exact"/>
              <w:ind w:right="22"/>
              <w:jc w:val="both"/>
              <w:rPr>
                <w:rFonts w:ascii="Times New Roman" w:eastAsiaTheme="minorEastAsia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D80EA5">
              <w:rPr>
                <w:rFonts w:ascii="Times New Roman" w:eastAsia="Times New Roman" w:hAnsi="Times New Roman" w:cs="Times New Roman"/>
                <w:b/>
                <w:spacing w:val="-2"/>
                <w:sz w:val="24"/>
                <w:szCs w:val="24"/>
                <w:lang w:eastAsia="ru-RU"/>
              </w:rPr>
              <w:t>Опыт</w:t>
            </w:r>
            <w:r w:rsidRPr="00D80EA5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Получение кислорода и демонстрация его свойства </w:t>
            </w:r>
            <w:r w:rsidRPr="00D80E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поддерживать горение.</w:t>
            </w:r>
          </w:p>
          <w:p w:rsidR="009136DA" w:rsidRPr="00D80EA5" w:rsidRDefault="009136DA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784" w:type="dxa"/>
          </w:tcPr>
          <w:p w:rsidR="00F94CAC" w:rsidRPr="00D80EA5" w:rsidRDefault="00FC149A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2</w:t>
            </w:r>
          </w:p>
        </w:tc>
        <w:tc>
          <w:tcPr>
            <w:tcW w:w="988" w:type="dxa"/>
          </w:tcPr>
          <w:p w:rsidR="00F94CAC" w:rsidRPr="00D80EA5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14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.11</w:t>
            </w:r>
          </w:p>
          <w:p w:rsidR="00325FDA" w:rsidRPr="00D80EA5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18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.12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30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Углекислый газ и его свойство не поддерживать горение. Применение углекислого газа при тушении пожара. </w:t>
            </w:r>
          </w:p>
          <w:p w:rsidR="00443C17" w:rsidRDefault="009136DA" w:rsidP="009136DA">
            <w:pPr>
              <w:widowControl w:val="0"/>
              <w:shd w:val="clear" w:color="auto" w:fill="FFFFFF"/>
              <w:tabs>
                <w:tab w:val="left" w:pos="708"/>
              </w:tabs>
              <w:autoSpaceDE w:val="0"/>
              <w:autoSpaceDN w:val="0"/>
              <w:adjustRightInd w:val="0"/>
              <w:spacing w:line="221" w:lineRule="exact"/>
              <w:ind w:right="22"/>
              <w:jc w:val="both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D80EA5"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  <w:t>Опыт</w:t>
            </w:r>
            <w:r w:rsidRPr="00D80EA5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Получение кислорода и демонстрация его свойства </w:t>
            </w:r>
          </w:p>
          <w:p w:rsidR="009136DA" w:rsidRPr="00D80EA5" w:rsidRDefault="009136DA" w:rsidP="009136DA">
            <w:pPr>
              <w:widowControl w:val="0"/>
              <w:shd w:val="clear" w:color="auto" w:fill="FFFFFF"/>
              <w:tabs>
                <w:tab w:val="left" w:pos="708"/>
              </w:tabs>
              <w:autoSpaceDE w:val="0"/>
              <w:autoSpaceDN w:val="0"/>
              <w:adjustRightInd w:val="0"/>
              <w:spacing w:line="221" w:lineRule="exact"/>
              <w:ind w:right="22"/>
              <w:jc w:val="both"/>
              <w:rPr>
                <w:rFonts w:ascii="Times New Roman" w:eastAsiaTheme="minorEastAsia" w:hAnsi="Times New Roman" w:cs="Times New Roman"/>
                <w:spacing w:val="-2"/>
                <w:sz w:val="24"/>
                <w:szCs w:val="24"/>
                <w:lang w:eastAsia="ru-RU"/>
              </w:rPr>
            </w:pPr>
            <w:bookmarkStart w:id="0" w:name="_GoBack"/>
            <w:bookmarkEnd w:id="0"/>
            <w:r w:rsidRPr="00D80E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поддерживать горение.</w:t>
            </w:r>
          </w:p>
          <w:p w:rsidR="009136DA" w:rsidRPr="00D80EA5" w:rsidRDefault="009136DA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21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.12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31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 Движение воздуха в горизонтальном направлении. Ветер. Работа ветра в природе. Направление ветра.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4873F1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25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.12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32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Чистый и загрязненный воздух. 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11.01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E34604">
        <w:trPr>
          <w:trHeight w:val="860"/>
        </w:trPr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33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Примеси в воздухе (водяной пар, дым, пыль). Поддержание чистоты воздуха.</w:t>
            </w:r>
            <w:r w:rsidR="00FC149A"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 Значение воздуха в природе.</w:t>
            </w: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 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15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.01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610BBD" w:rsidRPr="00D80EA5" w:rsidTr="00F94CAC">
        <w:tc>
          <w:tcPr>
            <w:tcW w:w="796" w:type="dxa"/>
          </w:tcPr>
          <w:p w:rsidR="00610BBD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34</w:t>
            </w:r>
          </w:p>
        </w:tc>
        <w:tc>
          <w:tcPr>
            <w:tcW w:w="4336" w:type="dxa"/>
          </w:tcPr>
          <w:p w:rsidR="00FC149A" w:rsidRPr="00D80EA5" w:rsidRDefault="00FC149A" w:rsidP="00FC149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269"/>
              <w:ind w:left="31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D80EA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Практические работы</w:t>
            </w:r>
          </w:p>
          <w:p w:rsidR="00610BBD" w:rsidRPr="00D80EA5" w:rsidRDefault="00610BBD" w:rsidP="00610BBD">
            <w:pPr>
              <w:widowControl w:val="0"/>
              <w:suppressAutoHyphens/>
              <w:snapToGrid w:val="0"/>
              <w:jc w:val="center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C149A" w:rsidRPr="00D80EA5" w:rsidRDefault="00FC149A" w:rsidP="00FC149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94" w:line="221" w:lineRule="exact"/>
              <w:ind w:left="34" w:firstLine="353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D80E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Зарисовка барометра и флюгера. Определение направле</w:t>
            </w:r>
            <w:r w:rsidRPr="00D80E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softHyphen/>
              <w:t>ния ветра по модели флюгера.</w:t>
            </w:r>
          </w:p>
          <w:p w:rsidR="00610BBD" w:rsidRPr="00D80EA5" w:rsidRDefault="00610BBD" w:rsidP="00FC149A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84" w:line="221" w:lineRule="exact"/>
              <w:ind w:left="17" w:right="5" w:firstLine="365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784" w:type="dxa"/>
          </w:tcPr>
          <w:p w:rsidR="00610BBD" w:rsidRPr="00D80EA5" w:rsidRDefault="00610BBD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610BBD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18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.01</w:t>
            </w:r>
          </w:p>
        </w:tc>
        <w:tc>
          <w:tcPr>
            <w:tcW w:w="987" w:type="dxa"/>
          </w:tcPr>
          <w:p w:rsidR="00610BBD" w:rsidRPr="00D80EA5" w:rsidRDefault="00610BBD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D4790D" w:rsidRDefault="00D4790D" w:rsidP="00F94CAC">
            <w:pPr>
              <w:widowControl w:val="0"/>
              <w:suppressAutoHyphens/>
              <w:snapToGrid w:val="0"/>
              <w:jc w:val="center"/>
              <w:rPr>
                <w:rFonts w:ascii="Times New Roman" w:eastAsia="Arial" w:hAnsi="Times New Roman" w:cs="Times New Roman"/>
                <w:b/>
                <w:iCs/>
                <w:kern w:val="1"/>
                <w:sz w:val="24"/>
                <w:szCs w:val="24"/>
              </w:rPr>
            </w:pPr>
          </w:p>
          <w:p w:rsidR="00D4790D" w:rsidRDefault="00D4790D" w:rsidP="00F94CAC">
            <w:pPr>
              <w:widowControl w:val="0"/>
              <w:suppressAutoHyphens/>
              <w:snapToGrid w:val="0"/>
              <w:jc w:val="center"/>
              <w:rPr>
                <w:rFonts w:ascii="Times New Roman" w:eastAsia="Arial" w:hAnsi="Times New Roman" w:cs="Times New Roman"/>
                <w:b/>
                <w:iCs/>
                <w:kern w:val="1"/>
                <w:sz w:val="24"/>
                <w:szCs w:val="24"/>
              </w:rPr>
            </w:pPr>
          </w:p>
          <w:p w:rsidR="00F94CAC" w:rsidRPr="00D80EA5" w:rsidRDefault="00F94CAC" w:rsidP="00F94CAC">
            <w:pPr>
              <w:widowControl w:val="0"/>
              <w:suppressAutoHyphens/>
              <w:snapToGrid w:val="0"/>
              <w:jc w:val="center"/>
              <w:rPr>
                <w:rFonts w:ascii="Times New Roman" w:eastAsia="Arial" w:hAnsi="Times New Roman" w:cs="Times New Roman"/>
                <w:b/>
                <w:iCs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b/>
                <w:iCs/>
                <w:kern w:val="1"/>
                <w:sz w:val="24"/>
                <w:szCs w:val="24"/>
              </w:rPr>
              <w:t>Полезные ископаемые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b/>
                <w:iCs/>
                <w:kern w:val="1"/>
                <w:sz w:val="24"/>
                <w:szCs w:val="24"/>
              </w:rPr>
            </w:pPr>
          </w:p>
        </w:tc>
        <w:tc>
          <w:tcPr>
            <w:tcW w:w="784" w:type="dxa"/>
          </w:tcPr>
          <w:p w:rsidR="00D4790D" w:rsidRDefault="00D4790D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</w:p>
          <w:p w:rsidR="00F94CAC" w:rsidRPr="00D80EA5" w:rsidRDefault="004705D1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  <w:t>21</w:t>
            </w:r>
          </w:p>
        </w:tc>
        <w:tc>
          <w:tcPr>
            <w:tcW w:w="988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35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iCs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iCs/>
                <w:kern w:val="1"/>
                <w:sz w:val="24"/>
                <w:szCs w:val="24"/>
              </w:rPr>
              <w:t>Полезные ископаемые, используемые в качестве строительных материалов.</w:t>
            </w:r>
            <w:r w:rsidRPr="00D80EA5">
              <w:rPr>
                <w:rFonts w:ascii="Times New Roman" w:eastAsia="Arial" w:hAnsi="Times New Roman" w:cs="Times New Roman"/>
                <w:i/>
                <w:iCs/>
                <w:kern w:val="1"/>
                <w:sz w:val="24"/>
                <w:szCs w:val="24"/>
              </w:rPr>
              <w:t xml:space="preserve">  </w:t>
            </w:r>
          </w:p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22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.01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36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iCs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Гранит.</w:t>
            </w:r>
          </w:p>
        </w:tc>
        <w:tc>
          <w:tcPr>
            <w:tcW w:w="784" w:type="dxa"/>
          </w:tcPr>
          <w:p w:rsidR="00F94CAC" w:rsidRPr="00D80EA5" w:rsidRDefault="00610BBD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25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.01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37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Известняки.</w:t>
            </w:r>
          </w:p>
        </w:tc>
        <w:tc>
          <w:tcPr>
            <w:tcW w:w="784" w:type="dxa"/>
          </w:tcPr>
          <w:p w:rsidR="00F94CAC" w:rsidRPr="00D80EA5" w:rsidRDefault="00610BBD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29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.01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38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Песок, глина.</w:t>
            </w:r>
          </w:p>
        </w:tc>
        <w:tc>
          <w:tcPr>
            <w:tcW w:w="784" w:type="dxa"/>
          </w:tcPr>
          <w:p w:rsidR="00F94CAC" w:rsidRPr="00D80EA5" w:rsidRDefault="00610BBD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1.02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39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iCs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iCs/>
                <w:kern w:val="1"/>
                <w:sz w:val="24"/>
                <w:szCs w:val="24"/>
              </w:rPr>
              <w:t>Горючие полезные ископаемые.</w:t>
            </w:r>
            <w:r w:rsidRPr="00D80EA5">
              <w:rPr>
                <w:rFonts w:ascii="Times New Roman" w:eastAsia="Arial" w:hAnsi="Times New Roman" w:cs="Times New Roman"/>
                <w:i/>
                <w:iCs/>
                <w:kern w:val="1"/>
                <w:sz w:val="24"/>
                <w:szCs w:val="24"/>
              </w:rPr>
              <w:t xml:space="preserve"> </w:t>
            </w: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Торф. Внешний вид и свойства торфа: цвет, пористость, хрупкость, горючесть. Образование торфа, добыча и использование.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5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.02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40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Каменный уголь. Внешний вид и свойства каменного угля: цвет, блеск, горючесть, твердость, хрупкость. Добыча и использование.</w:t>
            </w:r>
          </w:p>
          <w:p w:rsidR="00D13605" w:rsidRPr="00D80EA5" w:rsidRDefault="00D13605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  <w:t xml:space="preserve">Опыт </w:t>
            </w:r>
            <w:r w:rsidRPr="00D80EA5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>Определение некоторых свойств горючих полезных ис</w:t>
            </w:r>
            <w:r w:rsidRPr="00D80EA5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softHyphen/>
            </w:r>
            <w:r w:rsidRPr="00D80EA5">
              <w:rPr>
                <w:rFonts w:ascii="Times New Roman" w:eastAsia="Times New Roman" w:hAnsi="Times New Roman" w:cs="Times New Roman"/>
                <w:sz w:val="24"/>
                <w:szCs w:val="24"/>
              </w:rPr>
              <w:t>копаемых: влагоемкость торфа и хрупкость каменного угля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8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.02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41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443C17" w:rsidRDefault="00443C17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Нефть. Внешний вид и свойства нефти: цвет и запах, текучесть, горючесть. Добыча. Продукты переработки нефти: бензин, керосин и другие материалы.</w:t>
            </w:r>
          </w:p>
        </w:tc>
        <w:tc>
          <w:tcPr>
            <w:tcW w:w="784" w:type="dxa"/>
          </w:tcPr>
          <w:p w:rsidR="00443C17" w:rsidRDefault="00443C17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443C17" w:rsidRDefault="00443C17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12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.02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42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Природный газ. Свойства: запах, горючесть. Добыча и использование. Правила обращения с газом в быту.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325FDA" w:rsidRPr="00D80EA5" w:rsidRDefault="00325FDA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  <w:p w:rsidR="00F94CAC" w:rsidRPr="00D80EA5" w:rsidRDefault="003F6A64" w:rsidP="00325FDA">
            <w:pPr>
              <w:rPr>
                <w:rFonts w:ascii="Times New Roman" w:eastAsia="TimesNewRomanPSMT" w:hAnsi="Times New Roman" w:cs="Times New Roman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15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.02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43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iCs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iCs/>
                <w:kern w:val="1"/>
                <w:sz w:val="24"/>
                <w:szCs w:val="24"/>
              </w:rPr>
              <w:t>Полезные ископаемые, для получения минеральных удобрений</w:t>
            </w: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. 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19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.02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44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Калийная соль. Внешний вид и свойства: цвет, растворимость в воде. Добыча и использование.</w:t>
            </w:r>
          </w:p>
          <w:p w:rsidR="00D4790D" w:rsidRDefault="004705D1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  <w:t>Опыт</w:t>
            </w: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. </w:t>
            </w:r>
            <w:r w:rsidRPr="00D80EA5"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Определение растворимости и нерастворимости ка</w:t>
            </w:r>
            <w:r w:rsidRPr="00D80EA5">
              <w:rPr>
                <w:rFonts w:ascii="Times New Roman" w:eastAsia="Times New Roman" w:hAnsi="Times New Roman" w:cs="Times New Roman"/>
                <w:sz w:val="24"/>
                <w:szCs w:val="24"/>
              </w:rPr>
              <w:softHyphen/>
              <w:t xml:space="preserve">лийной соли, </w:t>
            </w:r>
          </w:p>
          <w:p w:rsidR="00D4790D" w:rsidRDefault="00D4790D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D4790D" w:rsidRDefault="00D4790D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4705D1" w:rsidRPr="00D80EA5" w:rsidRDefault="00DC332A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iCs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Times New Roman" w:hAnsi="Times New Roman" w:cs="Times New Roman"/>
                <w:sz w:val="24"/>
                <w:szCs w:val="24"/>
              </w:rPr>
              <w:t>Ф</w:t>
            </w:r>
            <w:r w:rsidR="004705D1" w:rsidRPr="00D80EA5">
              <w:rPr>
                <w:rFonts w:ascii="Times New Roman" w:eastAsia="Times New Roman" w:hAnsi="Times New Roman" w:cs="Times New Roman"/>
                <w:sz w:val="24"/>
                <w:szCs w:val="24"/>
              </w:rPr>
              <w:t>осфоритов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22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.02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45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Фосфориты. Внешний вид  и свойства: цвет, растворимость в воде. Добыча и использование. 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26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.02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46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iCs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iCs/>
                <w:kern w:val="1"/>
                <w:sz w:val="24"/>
                <w:szCs w:val="24"/>
              </w:rPr>
              <w:t>Полезные ископаемые, используемые для получения металлов.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1.03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47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iCs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Железная руда, ее внешний вид.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5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.03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4705D1">
        <w:trPr>
          <w:trHeight w:val="1829"/>
        </w:trPr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48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 Черные металлы (различные виды стали и чугуна). Свойства черных металлов: цвет, блеск, твердость, упругость, пластичность, теплопроводность, ржавление. </w:t>
            </w:r>
          </w:p>
          <w:p w:rsidR="004705D1" w:rsidRPr="00D80EA5" w:rsidRDefault="004705D1" w:rsidP="004705D1">
            <w:pPr>
              <w:widowControl w:val="0"/>
              <w:shd w:val="clear" w:color="auto" w:fill="FFFFFF"/>
              <w:tabs>
                <w:tab w:val="left" w:pos="749"/>
              </w:tabs>
              <w:autoSpaceDE w:val="0"/>
              <w:autoSpaceDN w:val="0"/>
              <w:adjustRightInd w:val="0"/>
              <w:spacing w:line="218" w:lineRule="exact"/>
              <w:ind w:right="5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D80EA5"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  <w:t>Опыт.</w:t>
            </w:r>
            <w:r w:rsidRPr="00D80EA5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Определение свойств черных и цветных металлов: уп</w:t>
            </w:r>
            <w:r w:rsidRPr="00D80EA5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softHyphen/>
            </w:r>
            <w:r w:rsidRPr="00D80E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ругости, пластичности, хрупкости, теплопроводности.</w:t>
            </w:r>
          </w:p>
          <w:p w:rsidR="004705D1" w:rsidRPr="00D80EA5" w:rsidRDefault="004705D1" w:rsidP="004705D1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221"/>
              <w:ind w:left="41"/>
              <w:jc w:val="center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8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.03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49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Сталь. Распознавание стали и чугуна.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12.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03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50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443C17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Цветные металлы. Отличие черных </w:t>
            </w:r>
          </w:p>
          <w:p w:rsidR="00443C17" w:rsidRDefault="00443C17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металлов от цветных. Применение цветных металлов.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15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.03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51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Алюминий. Внешний вид и свойства алюминия: цвет, твердость, пластичность, теплопроводность, устойчивость к ржавлению. Распознавание алюминия. 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19.03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52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Медь. Свойства меди: цвет, блеск, твердость, пластичность, теплопроводность. Распознавание меди. Ее применение.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325FDA" w:rsidRPr="00D80EA5" w:rsidRDefault="00325FDA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</w:p>
          <w:p w:rsidR="00F94CAC" w:rsidRPr="00D80EA5" w:rsidRDefault="003F6A64" w:rsidP="00325FDA">
            <w:pPr>
              <w:rPr>
                <w:rFonts w:ascii="Times New Roman" w:eastAsia="TimesNewRomanPSMT" w:hAnsi="Times New Roman" w:cs="Times New Roman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2.04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53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Местные полезные ископаемые. Их физические свойства и использование. Экономия металлов при использовании человеком.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5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.04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54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D4790D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Экскурсии</w:t>
            </w:r>
            <w:r w:rsidRPr="00D80EA5">
              <w:rPr>
                <w:rFonts w:ascii="Times New Roman" w:eastAsia="Arial" w:hAnsi="Times New Roman" w:cs="Times New Roman"/>
                <w:b/>
                <w:bCs/>
                <w:kern w:val="1"/>
                <w:sz w:val="24"/>
                <w:szCs w:val="24"/>
              </w:rPr>
              <w:t xml:space="preserve"> </w:t>
            </w: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в краеведческий музей и к местам </w:t>
            </w:r>
          </w:p>
          <w:p w:rsidR="00D4790D" w:rsidRDefault="00D4790D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D4790D" w:rsidRDefault="00D4790D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D4790D" w:rsidRDefault="00D4790D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 xml:space="preserve">добычи и переработки полезных ископаемых (в зависимости от местных условий) 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F94CAC" w:rsidRPr="00D80EA5" w:rsidRDefault="00325FDA" w:rsidP="00F94CAC">
            <w:pPr>
              <w:widowControl w:val="0"/>
              <w:suppressAutoHyphens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9.04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610BBD" w:rsidRPr="00D80EA5" w:rsidTr="00F94CAC">
        <w:tc>
          <w:tcPr>
            <w:tcW w:w="796" w:type="dxa"/>
          </w:tcPr>
          <w:p w:rsidR="00610BBD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55</w:t>
            </w:r>
          </w:p>
        </w:tc>
        <w:tc>
          <w:tcPr>
            <w:tcW w:w="4336" w:type="dxa"/>
          </w:tcPr>
          <w:p w:rsidR="00D13605" w:rsidRPr="00D80EA5" w:rsidRDefault="00D13605" w:rsidP="00D1360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221"/>
              <w:ind w:left="41"/>
              <w:jc w:val="center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D80EA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Практические работы</w:t>
            </w:r>
          </w:p>
          <w:p w:rsidR="00610BBD" w:rsidRPr="00D80EA5" w:rsidRDefault="00610BBD" w:rsidP="00610BBD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D13605" w:rsidRPr="00D80EA5" w:rsidRDefault="00D13605" w:rsidP="00D13605">
            <w:pPr>
              <w:widowControl w:val="0"/>
              <w:shd w:val="clear" w:color="auto" w:fill="FFFFFF"/>
              <w:autoSpaceDE w:val="0"/>
              <w:autoSpaceDN w:val="0"/>
              <w:adjustRightInd w:val="0"/>
              <w:spacing w:before="84" w:line="221" w:lineRule="exact"/>
              <w:ind w:left="29" w:right="10" w:firstLine="360"/>
              <w:jc w:val="both"/>
              <w:rPr>
                <w:rFonts w:ascii="Times New Roman" w:eastAsiaTheme="minorEastAsia" w:hAnsi="Times New Roman" w:cs="Times New Roman"/>
                <w:sz w:val="24"/>
                <w:szCs w:val="24"/>
                <w:lang w:eastAsia="ru-RU"/>
              </w:rPr>
            </w:pPr>
            <w:r w:rsidRPr="00D80E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Распознавание черных и цветных металлов по образцам и различных изделий из этих металлов.</w:t>
            </w:r>
          </w:p>
          <w:p w:rsidR="00610BBD" w:rsidRPr="00D80EA5" w:rsidRDefault="00610BBD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784" w:type="dxa"/>
          </w:tcPr>
          <w:p w:rsidR="00610BBD" w:rsidRPr="00D80EA5" w:rsidRDefault="00610BBD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  <w:t>1</w:t>
            </w:r>
          </w:p>
        </w:tc>
        <w:tc>
          <w:tcPr>
            <w:tcW w:w="988" w:type="dxa"/>
          </w:tcPr>
          <w:p w:rsidR="00610BBD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12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  <w:sz w:val="24"/>
                <w:szCs w:val="24"/>
              </w:rPr>
              <w:t>.04</w:t>
            </w:r>
          </w:p>
        </w:tc>
        <w:tc>
          <w:tcPr>
            <w:tcW w:w="987" w:type="dxa"/>
          </w:tcPr>
          <w:p w:rsidR="00610BBD" w:rsidRPr="00D80EA5" w:rsidRDefault="00610BBD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  <w:sz w:val="24"/>
                <w:szCs w:val="24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  <w:t>Почва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b/>
                <w:kern w:val="1"/>
              </w:rPr>
            </w:pP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b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b/>
                <w:kern w:val="1"/>
              </w:rPr>
              <w:t>10</w:t>
            </w:r>
          </w:p>
        </w:tc>
        <w:tc>
          <w:tcPr>
            <w:tcW w:w="988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</w:rPr>
            </w:pP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56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 xml:space="preserve">Почва— верхний слой земли. Ее образование. 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>1</w:t>
            </w:r>
          </w:p>
        </w:tc>
        <w:tc>
          <w:tcPr>
            <w:tcW w:w="988" w:type="dxa"/>
          </w:tcPr>
          <w:p w:rsidR="00F94CAC" w:rsidRPr="00D80EA5" w:rsidRDefault="00325FDA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</w:rPr>
            </w:pPr>
            <w:r w:rsidRPr="00D80EA5">
              <w:rPr>
                <w:rFonts w:ascii="Times New Roman" w:eastAsia="TimesNewRomanPSMT" w:hAnsi="Times New Roman" w:cs="Times New Roman"/>
                <w:bCs/>
                <w:kern w:val="1"/>
              </w:rPr>
              <w:t>16.04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</w:rPr>
            </w:pPr>
          </w:p>
        </w:tc>
      </w:tr>
      <w:tr w:rsidR="00F94CAC" w:rsidRPr="00D80EA5" w:rsidTr="00D80EA5">
        <w:trPr>
          <w:trHeight w:val="1042"/>
        </w:trPr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57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>Состав почвы: перегной, глина, песок, вода, минеральные соли, воздух.</w:t>
            </w:r>
          </w:p>
          <w:p w:rsidR="004705D1" w:rsidRPr="00D80EA5" w:rsidRDefault="004705D1" w:rsidP="004705D1">
            <w:pPr>
              <w:widowControl w:val="0"/>
              <w:shd w:val="clear" w:color="auto" w:fill="FFFFFF"/>
              <w:tabs>
                <w:tab w:val="left" w:pos="722"/>
              </w:tabs>
              <w:autoSpaceDE w:val="0"/>
              <w:autoSpaceDN w:val="0"/>
              <w:adjustRightInd w:val="0"/>
              <w:spacing w:before="91" w:line="223" w:lineRule="exact"/>
              <w:rPr>
                <w:rFonts w:ascii="Times New Roman" w:eastAsiaTheme="minorEastAsia" w:hAnsi="Times New Roman" w:cs="Times New Roman"/>
                <w:b/>
                <w:bCs/>
                <w:spacing w:val="-8"/>
                <w:lang w:eastAsia="ru-RU"/>
              </w:rPr>
            </w:pPr>
            <w:r w:rsidRPr="00D80EA5">
              <w:rPr>
                <w:rFonts w:ascii="Times New Roman" w:eastAsia="Arial" w:hAnsi="Times New Roman" w:cs="Times New Roman"/>
                <w:b/>
                <w:kern w:val="1"/>
              </w:rPr>
              <w:t>Опыт.</w:t>
            </w:r>
            <w:r w:rsidRPr="00D80EA5">
              <w:rPr>
                <w:rFonts w:ascii="Times New Roman" w:eastAsia="Arial" w:hAnsi="Times New Roman" w:cs="Times New Roman"/>
                <w:kern w:val="1"/>
              </w:rPr>
              <w:t xml:space="preserve"> </w:t>
            </w:r>
            <w:r w:rsidRPr="00D80EA5">
              <w:rPr>
                <w:rFonts w:ascii="Times New Roman" w:eastAsia="Times New Roman" w:hAnsi="Times New Roman" w:cs="Times New Roman"/>
                <w:lang w:eastAsia="ru-RU"/>
              </w:rPr>
              <w:t>Выделение воздуха и воды из почвы.</w:t>
            </w:r>
          </w:p>
          <w:p w:rsidR="004705D1" w:rsidRPr="00D80EA5" w:rsidRDefault="004705D1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>1</w:t>
            </w:r>
          </w:p>
        </w:tc>
        <w:tc>
          <w:tcPr>
            <w:tcW w:w="988" w:type="dxa"/>
          </w:tcPr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</w:rPr>
              <w:t>19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</w:rPr>
              <w:t>.04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58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</w:p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</w:p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</w:p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</w:p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>Перегной— органическая часть почвы.</w:t>
            </w:r>
          </w:p>
        </w:tc>
        <w:tc>
          <w:tcPr>
            <w:tcW w:w="784" w:type="dxa"/>
          </w:tcPr>
          <w:p w:rsidR="00F94CAC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</w:p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</w:p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</w:p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</w:p>
          <w:p w:rsidR="00443C17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</w:p>
          <w:p w:rsidR="00443C17" w:rsidRPr="00D80EA5" w:rsidRDefault="00443C17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>
              <w:rPr>
                <w:rFonts w:ascii="Times New Roman" w:eastAsia="Arial" w:hAnsi="Times New Roman" w:cs="Times New Roman"/>
                <w:kern w:val="1"/>
              </w:rPr>
              <w:t>1</w:t>
            </w:r>
          </w:p>
        </w:tc>
        <w:tc>
          <w:tcPr>
            <w:tcW w:w="988" w:type="dxa"/>
          </w:tcPr>
          <w:p w:rsidR="00443C17" w:rsidRDefault="00443C17" w:rsidP="00443C17">
            <w:pPr>
              <w:widowControl w:val="0"/>
              <w:tabs>
                <w:tab w:val="center" w:pos="386"/>
              </w:tabs>
              <w:suppressAutoHyphens/>
              <w:rPr>
                <w:rFonts w:ascii="Times New Roman" w:eastAsia="TimesNewRomanPSMT" w:hAnsi="Times New Roman" w:cs="Times New Roman"/>
                <w:bCs/>
                <w:kern w:val="1"/>
              </w:rPr>
            </w:pPr>
          </w:p>
          <w:p w:rsidR="00443C17" w:rsidRDefault="00443C17" w:rsidP="00443C17">
            <w:pPr>
              <w:widowControl w:val="0"/>
              <w:tabs>
                <w:tab w:val="center" w:pos="386"/>
              </w:tabs>
              <w:suppressAutoHyphens/>
              <w:rPr>
                <w:rFonts w:ascii="Times New Roman" w:eastAsia="TimesNewRomanPSMT" w:hAnsi="Times New Roman" w:cs="Times New Roman"/>
                <w:bCs/>
                <w:kern w:val="1"/>
              </w:rPr>
            </w:pPr>
          </w:p>
          <w:p w:rsidR="00443C17" w:rsidRDefault="00443C17" w:rsidP="00443C17">
            <w:pPr>
              <w:widowControl w:val="0"/>
              <w:tabs>
                <w:tab w:val="center" w:pos="386"/>
              </w:tabs>
              <w:suppressAutoHyphens/>
              <w:rPr>
                <w:rFonts w:ascii="Times New Roman" w:eastAsia="TimesNewRomanPSMT" w:hAnsi="Times New Roman" w:cs="Times New Roman"/>
                <w:bCs/>
                <w:kern w:val="1"/>
              </w:rPr>
            </w:pPr>
          </w:p>
          <w:p w:rsidR="00443C17" w:rsidRDefault="00443C17" w:rsidP="00443C17">
            <w:pPr>
              <w:widowControl w:val="0"/>
              <w:tabs>
                <w:tab w:val="center" w:pos="386"/>
              </w:tabs>
              <w:suppressAutoHyphens/>
              <w:rPr>
                <w:rFonts w:ascii="Times New Roman" w:eastAsia="TimesNewRomanPSMT" w:hAnsi="Times New Roman" w:cs="Times New Roman"/>
                <w:bCs/>
                <w:kern w:val="1"/>
              </w:rPr>
            </w:pPr>
          </w:p>
          <w:p w:rsidR="00F94CAC" w:rsidRPr="00D80EA5" w:rsidRDefault="00443C17" w:rsidP="00443C17">
            <w:pPr>
              <w:widowControl w:val="0"/>
              <w:tabs>
                <w:tab w:val="center" w:pos="386"/>
              </w:tabs>
              <w:suppressAutoHyphens/>
              <w:rPr>
                <w:rFonts w:ascii="Times New Roman" w:eastAsia="TimesNewRomanPSMT" w:hAnsi="Times New Roman" w:cs="Times New Roman"/>
                <w:bCs/>
                <w:kern w:val="1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</w:rPr>
              <w:tab/>
            </w:r>
            <w:r w:rsidR="00D80EA5" w:rsidRPr="00D80EA5">
              <w:rPr>
                <w:rFonts w:ascii="Times New Roman" w:eastAsia="TimesNewRomanPSMT" w:hAnsi="Times New Roman" w:cs="Times New Roman"/>
                <w:bCs/>
                <w:kern w:val="1"/>
              </w:rPr>
              <w:t>23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</w:rPr>
              <w:t>.04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59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>Минеральная и органическая части почвы. Глина, песок и соли— минеральная часть почвы.</w:t>
            </w:r>
          </w:p>
          <w:p w:rsidR="004705D1" w:rsidRPr="00D80EA5" w:rsidRDefault="004705D1" w:rsidP="004705D1">
            <w:pPr>
              <w:widowControl w:val="0"/>
              <w:shd w:val="clear" w:color="auto" w:fill="FFFFFF"/>
              <w:tabs>
                <w:tab w:val="left" w:pos="722"/>
              </w:tabs>
              <w:autoSpaceDE w:val="0"/>
              <w:autoSpaceDN w:val="0"/>
              <w:adjustRightInd w:val="0"/>
              <w:spacing w:line="223" w:lineRule="exact"/>
              <w:rPr>
                <w:rFonts w:ascii="Times New Roman" w:eastAsiaTheme="minorEastAsia" w:hAnsi="Times New Roman" w:cs="Times New Roman"/>
                <w:spacing w:val="-1"/>
                <w:lang w:eastAsia="ru-RU"/>
              </w:rPr>
            </w:pPr>
            <w:r w:rsidRPr="00D80EA5">
              <w:rPr>
                <w:rFonts w:ascii="Times New Roman" w:eastAsia="Arial" w:hAnsi="Times New Roman" w:cs="Times New Roman"/>
                <w:b/>
                <w:kern w:val="1"/>
              </w:rPr>
              <w:t>Опыт.</w:t>
            </w:r>
            <w:r w:rsidRPr="00D80EA5">
              <w:rPr>
                <w:rFonts w:ascii="Times New Roman" w:eastAsia="Times New Roman" w:hAnsi="Times New Roman" w:cs="Times New Roman"/>
                <w:lang w:eastAsia="ru-RU"/>
              </w:rPr>
              <w:t xml:space="preserve"> Выделение песка и глины.</w:t>
            </w:r>
          </w:p>
          <w:p w:rsidR="004705D1" w:rsidRPr="00D80EA5" w:rsidRDefault="004705D1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b/>
                <w:kern w:val="1"/>
              </w:rPr>
            </w:pP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>1</w:t>
            </w:r>
          </w:p>
        </w:tc>
        <w:tc>
          <w:tcPr>
            <w:tcW w:w="988" w:type="dxa"/>
          </w:tcPr>
          <w:p w:rsidR="00F94CAC" w:rsidRPr="00D80EA5" w:rsidRDefault="003F6A64" w:rsidP="00D80EA5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</w:rPr>
              <w:t>26</w:t>
            </w:r>
            <w:r w:rsidR="00D80EA5" w:rsidRPr="00D80EA5">
              <w:rPr>
                <w:rFonts w:ascii="Times New Roman" w:eastAsia="TimesNewRomanPSMT" w:hAnsi="Times New Roman" w:cs="Times New Roman"/>
                <w:bCs/>
                <w:kern w:val="1"/>
              </w:rPr>
              <w:t>.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</w:rPr>
              <w:t>04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60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>Минеральные соли в почве.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>1</w:t>
            </w:r>
          </w:p>
        </w:tc>
        <w:tc>
          <w:tcPr>
            <w:tcW w:w="988" w:type="dxa"/>
          </w:tcPr>
          <w:p w:rsidR="00F94CAC" w:rsidRPr="00D80EA5" w:rsidRDefault="00D80EA5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</w:rPr>
            </w:pPr>
            <w:r w:rsidRPr="00D80EA5">
              <w:rPr>
                <w:rFonts w:ascii="Times New Roman" w:eastAsia="TimesNewRomanPSMT" w:hAnsi="Times New Roman" w:cs="Times New Roman"/>
                <w:bCs/>
                <w:kern w:val="1"/>
              </w:rPr>
              <w:t>30.04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61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 xml:space="preserve">Разнообразие почв. Песчаные и глинистые почвы. 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>1</w:t>
            </w:r>
          </w:p>
        </w:tc>
        <w:tc>
          <w:tcPr>
            <w:tcW w:w="988" w:type="dxa"/>
          </w:tcPr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</w:rPr>
              <w:t>3</w:t>
            </w:r>
            <w:r w:rsidR="00D80EA5" w:rsidRPr="00D80EA5">
              <w:rPr>
                <w:rFonts w:ascii="Times New Roman" w:eastAsia="TimesNewRomanPSMT" w:hAnsi="Times New Roman" w:cs="Times New Roman"/>
                <w:bCs/>
                <w:kern w:val="1"/>
              </w:rPr>
              <w:t>.05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</w:rPr>
            </w:pPr>
          </w:p>
        </w:tc>
      </w:tr>
      <w:tr w:rsidR="00F94CAC" w:rsidRPr="00D80EA5" w:rsidTr="00D80EA5">
        <w:trPr>
          <w:trHeight w:val="1962"/>
        </w:trPr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62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4705D1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>Водные свойства песчаных и глинистых почв: способность впитывать воду, пропускать ее и удерживать. Сравнение песка и песчаных почв, глины и глинистых почв по водным свойствам.</w:t>
            </w:r>
          </w:p>
          <w:p w:rsidR="004705D1" w:rsidRPr="00D80EA5" w:rsidRDefault="004705D1" w:rsidP="004705D1">
            <w:pPr>
              <w:widowControl w:val="0"/>
              <w:shd w:val="clear" w:color="auto" w:fill="FFFFFF"/>
              <w:tabs>
                <w:tab w:val="left" w:pos="722"/>
              </w:tabs>
              <w:autoSpaceDE w:val="0"/>
              <w:autoSpaceDN w:val="0"/>
              <w:adjustRightInd w:val="0"/>
              <w:spacing w:line="223" w:lineRule="exact"/>
              <w:ind w:right="26"/>
              <w:jc w:val="both"/>
              <w:rPr>
                <w:rFonts w:ascii="Times New Roman" w:eastAsiaTheme="minorEastAsia" w:hAnsi="Times New Roman" w:cs="Times New Roman"/>
                <w:lang w:eastAsia="ru-RU"/>
              </w:rPr>
            </w:pPr>
            <w:r w:rsidRPr="00D80EA5">
              <w:rPr>
                <w:rFonts w:ascii="Times New Roman" w:eastAsia="Arial" w:hAnsi="Times New Roman" w:cs="Times New Roman"/>
                <w:b/>
                <w:kern w:val="1"/>
              </w:rPr>
              <w:t>Опыт</w:t>
            </w:r>
            <w:r w:rsidRPr="00D80EA5">
              <w:rPr>
                <w:rFonts w:ascii="Times New Roman" w:eastAsia="Arial" w:hAnsi="Times New Roman" w:cs="Times New Roman"/>
                <w:kern w:val="1"/>
              </w:rPr>
              <w:t>.</w:t>
            </w:r>
            <w:r w:rsidRPr="00D80EA5">
              <w:rPr>
                <w:rFonts w:ascii="Times New Roman" w:eastAsia="Times New Roman" w:hAnsi="Times New Roman" w:cs="Times New Roman"/>
                <w:spacing w:val="-3"/>
                <w:lang w:eastAsia="ru-RU"/>
              </w:rPr>
              <w:t xml:space="preserve">Определение способности песчаных и глинистых почв </w:t>
            </w:r>
            <w:r w:rsidRPr="00D80EA5">
              <w:rPr>
                <w:rFonts w:ascii="Times New Roman" w:eastAsia="Times New Roman" w:hAnsi="Times New Roman" w:cs="Times New Roman"/>
                <w:lang w:eastAsia="ru-RU"/>
              </w:rPr>
              <w:t>впитывать воду и пропускать ее.</w:t>
            </w:r>
          </w:p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>1</w:t>
            </w:r>
          </w:p>
        </w:tc>
        <w:tc>
          <w:tcPr>
            <w:tcW w:w="988" w:type="dxa"/>
          </w:tcPr>
          <w:p w:rsidR="00F94CAC" w:rsidRPr="00D80EA5" w:rsidRDefault="00D80EA5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</w:rPr>
            </w:pPr>
            <w:r w:rsidRPr="00D80EA5">
              <w:rPr>
                <w:rFonts w:ascii="Times New Roman" w:eastAsia="TimesNewRomanPSMT" w:hAnsi="Times New Roman" w:cs="Times New Roman"/>
                <w:bCs/>
                <w:kern w:val="1"/>
              </w:rPr>
              <w:t>7.05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63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>Основное свойство почвы— плодородие. Почвы и растения. Обработка почвы. Значение почвы в народном хозяйстве.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>1</w:t>
            </w:r>
          </w:p>
        </w:tc>
        <w:tc>
          <w:tcPr>
            <w:tcW w:w="988" w:type="dxa"/>
          </w:tcPr>
          <w:p w:rsidR="00F94CAC" w:rsidRPr="00D80EA5" w:rsidRDefault="003F6A64" w:rsidP="00D80EA5">
            <w:pPr>
              <w:pStyle w:val="1"/>
              <w:outlineLvl w:val="0"/>
              <w:rPr>
                <w:rFonts w:ascii="Times New Roman" w:eastAsia="TimesNewRomanPSMT" w:hAnsi="Times New Roman" w:cs="Times New Roman"/>
                <w:b w:val="0"/>
                <w:color w:val="auto"/>
                <w:sz w:val="22"/>
                <w:szCs w:val="22"/>
              </w:rPr>
            </w:pPr>
            <w:r>
              <w:rPr>
                <w:rFonts w:ascii="Times New Roman" w:eastAsia="TimesNewRomanPSMT" w:hAnsi="Times New Roman" w:cs="Times New Roman"/>
                <w:b w:val="0"/>
                <w:bCs w:val="0"/>
                <w:color w:val="auto"/>
                <w:kern w:val="1"/>
                <w:sz w:val="22"/>
                <w:szCs w:val="22"/>
              </w:rPr>
              <w:t xml:space="preserve">  10</w:t>
            </w:r>
            <w:r w:rsidR="00D80EA5" w:rsidRPr="00D80EA5">
              <w:rPr>
                <w:rFonts w:ascii="Times New Roman" w:eastAsia="TimesNewRomanPSMT" w:hAnsi="Times New Roman" w:cs="Times New Roman"/>
                <w:b w:val="0"/>
                <w:bCs w:val="0"/>
                <w:color w:val="auto"/>
                <w:kern w:val="1"/>
                <w:sz w:val="22"/>
                <w:szCs w:val="22"/>
              </w:rPr>
              <w:t>.05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64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 xml:space="preserve">Эрозия почв. Охрана почв. 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>1</w:t>
            </w:r>
          </w:p>
        </w:tc>
        <w:tc>
          <w:tcPr>
            <w:tcW w:w="988" w:type="dxa"/>
          </w:tcPr>
          <w:p w:rsidR="00F94CAC" w:rsidRPr="00D80EA5" w:rsidRDefault="00D80EA5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</w:rPr>
            </w:pPr>
            <w:r w:rsidRPr="00D80EA5">
              <w:rPr>
                <w:rFonts w:ascii="Times New Roman" w:eastAsia="TimesNewRomanPSMT" w:hAnsi="Times New Roman" w:cs="Times New Roman"/>
                <w:bCs/>
                <w:kern w:val="1"/>
              </w:rPr>
              <w:t>14.05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D4790D" w:rsidRDefault="00D4790D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D4790D" w:rsidRDefault="00D4790D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65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b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D4790D" w:rsidRDefault="00D4790D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</w:p>
          <w:p w:rsidR="00D4790D" w:rsidRDefault="00D4790D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</w:p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>Экскурсия к почвенным обнажениям или выполнение почвенного разреза.</w:t>
            </w:r>
          </w:p>
        </w:tc>
        <w:tc>
          <w:tcPr>
            <w:tcW w:w="784" w:type="dxa"/>
          </w:tcPr>
          <w:p w:rsidR="00D4790D" w:rsidRDefault="00D4790D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</w:p>
          <w:p w:rsidR="00D4790D" w:rsidRDefault="00D4790D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</w:p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>1</w:t>
            </w:r>
          </w:p>
        </w:tc>
        <w:tc>
          <w:tcPr>
            <w:tcW w:w="988" w:type="dxa"/>
          </w:tcPr>
          <w:p w:rsidR="00D4790D" w:rsidRDefault="00D4790D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</w:rPr>
            </w:pPr>
          </w:p>
          <w:p w:rsidR="00D4790D" w:rsidRDefault="00D4790D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</w:rPr>
            </w:pPr>
          </w:p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</w:rPr>
              <w:t>17</w:t>
            </w:r>
            <w:r w:rsidR="00D80EA5" w:rsidRPr="00D80EA5">
              <w:rPr>
                <w:rFonts w:ascii="Times New Roman" w:eastAsia="TimesNewRomanPSMT" w:hAnsi="Times New Roman" w:cs="Times New Roman"/>
                <w:bCs/>
                <w:kern w:val="1"/>
              </w:rPr>
              <w:t>.05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Lucida Sans Unicode" w:hAnsi="Times New Roman" w:cs="Times New Roman"/>
                <w:b/>
                <w:bCs/>
                <w:kern w:val="1"/>
                <w:sz w:val="24"/>
                <w:szCs w:val="24"/>
                <w:lang w:eastAsia="ar-SA"/>
              </w:rPr>
            </w:pPr>
            <w:r w:rsidRPr="00D80EA5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Повторение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Lucida Sans Unicode" w:hAnsi="Times New Roman" w:cs="Times New Roman"/>
                <w:bCs/>
                <w:kern w:val="1"/>
                <w:lang w:eastAsia="ar-SA"/>
              </w:rPr>
            </w:pPr>
          </w:p>
        </w:tc>
        <w:tc>
          <w:tcPr>
            <w:tcW w:w="784" w:type="dxa"/>
          </w:tcPr>
          <w:p w:rsidR="00F94CAC" w:rsidRPr="00D80EA5" w:rsidRDefault="00D80EA5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b/>
                <w:kern w:val="1"/>
              </w:rPr>
            </w:pPr>
            <w:r>
              <w:rPr>
                <w:rFonts w:ascii="Times New Roman" w:eastAsia="Arial" w:hAnsi="Times New Roman" w:cs="Times New Roman"/>
                <w:b/>
                <w:kern w:val="1"/>
              </w:rPr>
              <w:t>3</w:t>
            </w:r>
          </w:p>
        </w:tc>
        <w:tc>
          <w:tcPr>
            <w:tcW w:w="988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</w:rPr>
            </w:pP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66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center"/>
              <w:rPr>
                <w:rFonts w:ascii="Times New Roman" w:eastAsia="Lucida Sans Unicode" w:hAnsi="Times New Roman" w:cs="Times New Roman"/>
                <w:bCs/>
                <w:kern w:val="1"/>
                <w:sz w:val="24"/>
                <w:szCs w:val="24"/>
                <w:lang w:eastAsia="ar-SA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Lucida Sans Unicode" w:hAnsi="Times New Roman" w:cs="Times New Roman"/>
                <w:bCs/>
                <w:kern w:val="1"/>
                <w:lang w:eastAsia="ar-SA"/>
              </w:rPr>
              <w:t>Что мы узнали о почве.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>1</w:t>
            </w:r>
          </w:p>
        </w:tc>
        <w:tc>
          <w:tcPr>
            <w:tcW w:w="988" w:type="dxa"/>
          </w:tcPr>
          <w:p w:rsidR="00F94CAC" w:rsidRPr="00D80EA5" w:rsidRDefault="00D80EA5" w:rsidP="00325FDA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</w:rPr>
            </w:pPr>
            <w:r w:rsidRPr="00D80EA5">
              <w:rPr>
                <w:rFonts w:ascii="Times New Roman" w:eastAsia="TimesNewRomanPSMT" w:hAnsi="Times New Roman" w:cs="Times New Roman"/>
                <w:bCs/>
                <w:kern w:val="1"/>
              </w:rPr>
              <w:t>21.05</w:t>
            </w: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</w:rPr>
            </w:pPr>
          </w:p>
        </w:tc>
      </w:tr>
      <w:tr w:rsidR="00F94CAC" w:rsidRPr="00D80EA5" w:rsidTr="00F94CAC">
        <w:tc>
          <w:tcPr>
            <w:tcW w:w="796" w:type="dxa"/>
          </w:tcPr>
          <w:p w:rsidR="00F94CAC" w:rsidRPr="00D80EA5" w:rsidRDefault="00E34604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  <w:t>67-68</w:t>
            </w: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  <w:sz w:val="24"/>
                <w:szCs w:val="24"/>
              </w:rPr>
            </w:pPr>
          </w:p>
        </w:tc>
        <w:tc>
          <w:tcPr>
            <w:tcW w:w="4336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>Практическая работа. Обработка почвы на пришкольном</w:t>
            </w:r>
          </w:p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>участке: вскапывание и боронование лопатой и граблями,</w:t>
            </w:r>
          </w:p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>вскапывание приствольных кругов деревьев и кустарников,</w:t>
            </w:r>
          </w:p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>рыхление почвы мотыгами.</w:t>
            </w:r>
          </w:p>
        </w:tc>
        <w:tc>
          <w:tcPr>
            <w:tcW w:w="784" w:type="dxa"/>
          </w:tcPr>
          <w:p w:rsidR="00F94CAC" w:rsidRPr="00D80EA5" w:rsidRDefault="00F94CAC" w:rsidP="00F94CAC">
            <w:pPr>
              <w:widowControl w:val="0"/>
              <w:suppressLineNumbers/>
              <w:suppressAutoHyphens/>
              <w:snapToGrid w:val="0"/>
              <w:jc w:val="both"/>
              <w:rPr>
                <w:rFonts w:ascii="Times New Roman" w:eastAsia="Arial" w:hAnsi="Times New Roman" w:cs="Times New Roman"/>
                <w:kern w:val="1"/>
              </w:rPr>
            </w:pPr>
            <w:r w:rsidRPr="00D80EA5">
              <w:rPr>
                <w:rFonts w:ascii="Times New Roman" w:eastAsia="Arial" w:hAnsi="Times New Roman" w:cs="Times New Roman"/>
                <w:kern w:val="1"/>
              </w:rPr>
              <w:t>2</w:t>
            </w:r>
          </w:p>
        </w:tc>
        <w:tc>
          <w:tcPr>
            <w:tcW w:w="988" w:type="dxa"/>
          </w:tcPr>
          <w:p w:rsidR="00F94CAC" w:rsidRPr="00D80EA5" w:rsidRDefault="003F6A64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</w:rPr>
            </w:pPr>
            <w:r>
              <w:rPr>
                <w:rFonts w:ascii="Times New Roman" w:eastAsia="TimesNewRomanPSMT" w:hAnsi="Times New Roman" w:cs="Times New Roman"/>
                <w:bCs/>
                <w:kern w:val="1"/>
              </w:rPr>
              <w:t>24</w:t>
            </w:r>
            <w:r w:rsidR="00F94CAC" w:rsidRPr="00D80EA5">
              <w:rPr>
                <w:rFonts w:ascii="Times New Roman" w:eastAsia="TimesNewRomanPSMT" w:hAnsi="Times New Roman" w:cs="Times New Roman"/>
                <w:bCs/>
                <w:kern w:val="1"/>
              </w:rPr>
              <w:t>.05</w:t>
            </w:r>
          </w:p>
          <w:p w:rsidR="00325FDA" w:rsidRPr="00D80EA5" w:rsidRDefault="00D80EA5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</w:rPr>
            </w:pPr>
            <w:r w:rsidRPr="00D80EA5">
              <w:rPr>
                <w:rFonts w:ascii="Times New Roman" w:eastAsia="TimesNewRomanPSMT" w:hAnsi="Times New Roman" w:cs="Times New Roman"/>
                <w:bCs/>
                <w:kern w:val="1"/>
              </w:rPr>
              <w:t>28</w:t>
            </w:r>
            <w:r w:rsidR="00325FDA" w:rsidRPr="00D80EA5">
              <w:rPr>
                <w:rFonts w:ascii="Times New Roman" w:eastAsia="TimesNewRomanPSMT" w:hAnsi="Times New Roman" w:cs="Times New Roman"/>
                <w:bCs/>
                <w:kern w:val="1"/>
              </w:rPr>
              <w:t>.05</w:t>
            </w:r>
          </w:p>
          <w:p w:rsidR="00F94CAC" w:rsidRPr="00D80EA5" w:rsidRDefault="00F94CAC" w:rsidP="00D80EA5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Cs/>
                <w:kern w:val="1"/>
              </w:rPr>
            </w:pPr>
          </w:p>
        </w:tc>
        <w:tc>
          <w:tcPr>
            <w:tcW w:w="987" w:type="dxa"/>
          </w:tcPr>
          <w:p w:rsidR="00F94CAC" w:rsidRPr="00D80EA5" w:rsidRDefault="00F94CAC" w:rsidP="00F94CAC">
            <w:pPr>
              <w:widowControl w:val="0"/>
              <w:suppressAutoHyphens/>
              <w:jc w:val="center"/>
              <w:rPr>
                <w:rFonts w:ascii="Times New Roman" w:eastAsia="TimesNewRomanPSMT" w:hAnsi="Times New Roman" w:cs="Times New Roman"/>
                <w:b/>
                <w:bCs/>
                <w:kern w:val="1"/>
              </w:rPr>
            </w:pPr>
          </w:p>
        </w:tc>
      </w:tr>
    </w:tbl>
    <w:p w:rsidR="005B749B" w:rsidRPr="00D80EA5" w:rsidRDefault="005B749B" w:rsidP="00CF4B5C">
      <w:pPr>
        <w:widowControl w:val="0"/>
        <w:suppressAutoHyphens/>
        <w:spacing w:after="0" w:line="240" w:lineRule="auto"/>
        <w:ind w:left="142" w:firstLine="142"/>
        <w:rPr>
          <w:rFonts w:ascii="Times New Roman" w:eastAsia="TimesNewRomanPSMT" w:hAnsi="Times New Roman" w:cs="Times New Roman"/>
          <w:b/>
          <w:bCs/>
          <w:kern w:val="1"/>
          <w:sz w:val="24"/>
          <w:szCs w:val="24"/>
        </w:rPr>
      </w:pPr>
    </w:p>
    <w:p w:rsidR="00E674C2" w:rsidRPr="00D80EA5" w:rsidRDefault="00AE1B16" w:rsidP="00BA29F0">
      <w:pPr>
        <w:rPr>
          <w:rFonts w:ascii="Times New Roman" w:eastAsia="TimesNewRomanPSMT" w:hAnsi="Times New Roman" w:cs="Times New Roman"/>
          <w:b/>
          <w:i/>
          <w:kern w:val="1"/>
          <w:sz w:val="24"/>
          <w:szCs w:val="24"/>
        </w:rPr>
      </w:pPr>
      <w:r w:rsidRPr="00D80EA5">
        <w:rPr>
          <w:rFonts w:ascii="Times New Roman" w:eastAsia="TimesNewRomanPSMT" w:hAnsi="Times New Roman" w:cs="Times New Roman"/>
          <w:b/>
          <w:i/>
          <w:kern w:val="1"/>
          <w:sz w:val="24"/>
          <w:szCs w:val="24"/>
        </w:rPr>
        <w:t xml:space="preserve">           </w:t>
      </w:r>
    </w:p>
    <w:p w:rsidR="00E674C2" w:rsidRPr="00D80EA5" w:rsidRDefault="00E674C2" w:rsidP="00BA29F0">
      <w:pPr>
        <w:rPr>
          <w:rFonts w:ascii="Times New Roman" w:eastAsia="TimesNewRomanPSMT" w:hAnsi="Times New Roman" w:cs="Times New Roman"/>
          <w:b/>
          <w:i/>
          <w:kern w:val="1"/>
          <w:sz w:val="24"/>
          <w:szCs w:val="24"/>
        </w:rPr>
      </w:pPr>
    </w:p>
    <w:p w:rsidR="00E674C2" w:rsidRPr="00D80EA5" w:rsidRDefault="00E674C2" w:rsidP="00BA29F0">
      <w:pPr>
        <w:rPr>
          <w:rFonts w:ascii="Times New Roman" w:eastAsia="TimesNewRomanPSMT" w:hAnsi="Times New Roman" w:cs="Times New Roman"/>
          <w:b/>
          <w:i/>
          <w:kern w:val="1"/>
          <w:sz w:val="24"/>
          <w:szCs w:val="24"/>
        </w:rPr>
      </w:pPr>
    </w:p>
    <w:p w:rsidR="00E674C2" w:rsidRPr="00D80EA5" w:rsidRDefault="00E674C2" w:rsidP="00BA29F0">
      <w:pPr>
        <w:rPr>
          <w:rFonts w:ascii="Times New Roman" w:eastAsia="TimesNewRomanPSMT" w:hAnsi="Times New Roman" w:cs="Times New Roman"/>
          <w:b/>
          <w:i/>
          <w:kern w:val="1"/>
          <w:sz w:val="24"/>
          <w:szCs w:val="24"/>
        </w:rPr>
      </w:pPr>
    </w:p>
    <w:p w:rsidR="00E674C2" w:rsidRPr="00D80EA5" w:rsidRDefault="00E674C2" w:rsidP="00BA29F0">
      <w:pPr>
        <w:rPr>
          <w:rFonts w:ascii="Times New Roman" w:eastAsia="TimesNewRomanPSMT" w:hAnsi="Times New Roman" w:cs="Times New Roman"/>
          <w:b/>
          <w:i/>
          <w:kern w:val="1"/>
          <w:sz w:val="24"/>
          <w:szCs w:val="24"/>
        </w:rPr>
      </w:pPr>
    </w:p>
    <w:p w:rsidR="00E674C2" w:rsidRDefault="00E674C2" w:rsidP="00BA29F0">
      <w:pPr>
        <w:rPr>
          <w:rFonts w:ascii="Times New Roman" w:eastAsia="TimesNewRomanPSMT" w:hAnsi="Times New Roman" w:cs="Times New Roman"/>
          <w:b/>
          <w:i/>
          <w:kern w:val="1"/>
          <w:sz w:val="24"/>
          <w:szCs w:val="24"/>
        </w:rPr>
      </w:pPr>
    </w:p>
    <w:p w:rsidR="00BA29F0" w:rsidRPr="00A75FA4" w:rsidRDefault="00BA29F0" w:rsidP="00BA29F0">
      <w:pPr>
        <w:rPr>
          <w:rFonts w:ascii="Times New Roman" w:eastAsia="TimesNewRomanPSMT" w:hAnsi="Times New Roman" w:cs="Times New Roman"/>
          <w:kern w:val="1"/>
          <w:sz w:val="24"/>
          <w:szCs w:val="24"/>
        </w:rPr>
      </w:pPr>
    </w:p>
    <w:p w:rsidR="00BA29F0" w:rsidRPr="00A75FA4" w:rsidRDefault="00BA29F0" w:rsidP="00BA29F0">
      <w:pPr>
        <w:rPr>
          <w:rFonts w:ascii="Times New Roman" w:eastAsia="TimesNewRomanPSMT" w:hAnsi="Times New Roman" w:cs="Times New Roman"/>
          <w:kern w:val="1"/>
          <w:sz w:val="24"/>
          <w:szCs w:val="24"/>
        </w:rPr>
      </w:pPr>
    </w:p>
    <w:p w:rsidR="00BA29F0" w:rsidRPr="00A75FA4" w:rsidRDefault="00BA29F0" w:rsidP="00BA29F0">
      <w:pPr>
        <w:rPr>
          <w:rFonts w:ascii="Times New Roman" w:eastAsia="TimesNewRomanPSMT" w:hAnsi="Times New Roman" w:cs="Times New Roman"/>
          <w:kern w:val="1"/>
          <w:sz w:val="24"/>
          <w:szCs w:val="24"/>
        </w:rPr>
      </w:pPr>
    </w:p>
    <w:p w:rsidR="00BA29F0" w:rsidRPr="00B85B96" w:rsidRDefault="00BA29F0" w:rsidP="00BA29F0">
      <w:pPr>
        <w:rPr>
          <w:rFonts w:ascii="Times New Roman" w:eastAsia="TimesNewRomanPSMT" w:hAnsi="Times New Roman" w:cs="Times New Roman"/>
          <w:kern w:val="1"/>
          <w:sz w:val="20"/>
          <w:szCs w:val="20"/>
        </w:rPr>
      </w:pPr>
    </w:p>
    <w:p w:rsidR="00BA29F0" w:rsidRPr="00B85B96" w:rsidRDefault="00BA29F0" w:rsidP="00BA29F0">
      <w:pPr>
        <w:rPr>
          <w:rFonts w:ascii="Times New Roman" w:eastAsia="TimesNewRomanPSMT" w:hAnsi="Times New Roman" w:cs="Times New Roman"/>
          <w:kern w:val="1"/>
          <w:sz w:val="20"/>
          <w:szCs w:val="20"/>
        </w:rPr>
      </w:pPr>
    </w:p>
    <w:p w:rsidR="00BA29F0" w:rsidRPr="00B85B96" w:rsidRDefault="00BA29F0" w:rsidP="00BA29F0">
      <w:pPr>
        <w:rPr>
          <w:rFonts w:ascii="Times New Roman" w:eastAsia="TimesNewRomanPSMT" w:hAnsi="Times New Roman" w:cs="Times New Roman"/>
          <w:kern w:val="1"/>
          <w:sz w:val="20"/>
          <w:szCs w:val="20"/>
        </w:rPr>
      </w:pPr>
    </w:p>
    <w:p w:rsidR="00BA29F0" w:rsidRDefault="00BA29F0" w:rsidP="00BA29F0">
      <w:pPr>
        <w:rPr>
          <w:rFonts w:ascii="Times New Roman" w:eastAsia="TimesNewRomanPSMT" w:hAnsi="Times New Roman" w:cs="Times New Roman"/>
          <w:kern w:val="1"/>
          <w:sz w:val="24"/>
          <w:szCs w:val="24"/>
        </w:rPr>
      </w:pPr>
    </w:p>
    <w:p w:rsidR="00D17BD0" w:rsidRDefault="00D17BD0" w:rsidP="00BA29F0">
      <w:pPr>
        <w:rPr>
          <w:rFonts w:ascii="Times New Roman" w:eastAsia="TimesNewRomanPSMT" w:hAnsi="Times New Roman" w:cs="Times New Roman"/>
          <w:kern w:val="1"/>
          <w:sz w:val="24"/>
          <w:szCs w:val="24"/>
        </w:rPr>
      </w:pPr>
    </w:p>
    <w:p w:rsidR="00D17BD0" w:rsidRDefault="00D17BD0" w:rsidP="00BA29F0">
      <w:pPr>
        <w:rPr>
          <w:rFonts w:ascii="Times New Roman" w:eastAsia="TimesNewRomanPSMT" w:hAnsi="Times New Roman" w:cs="Times New Roman"/>
          <w:kern w:val="1"/>
          <w:sz w:val="24"/>
          <w:szCs w:val="24"/>
        </w:rPr>
      </w:pPr>
    </w:p>
    <w:p w:rsidR="00AE1B16" w:rsidRDefault="00AE1B16" w:rsidP="00BA29F0">
      <w:pPr>
        <w:rPr>
          <w:rFonts w:ascii="Times New Roman" w:eastAsia="TimesNewRomanPSMT" w:hAnsi="Times New Roman" w:cs="Times New Roman"/>
          <w:kern w:val="1"/>
          <w:sz w:val="24"/>
          <w:szCs w:val="24"/>
        </w:rPr>
      </w:pPr>
    </w:p>
    <w:p w:rsidR="00D17BD0" w:rsidRDefault="00D17BD0" w:rsidP="00BA29F0">
      <w:pPr>
        <w:rPr>
          <w:rFonts w:ascii="Times New Roman" w:eastAsia="TimesNewRomanPSMT" w:hAnsi="Times New Roman" w:cs="Times New Roman"/>
          <w:kern w:val="1"/>
          <w:sz w:val="24"/>
          <w:szCs w:val="24"/>
        </w:rPr>
      </w:pPr>
    </w:p>
    <w:p w:rsidR="00D17BD0" w:rsidRPr="00BA29F0" w:rsidRDefault="00D17BD0" w:rsidP="00BA29F0">
      <w:pPr>
        <w:rPr>
          <w:rFonts w:ascii="Times New Roman" w:eastAsia="TimesNewRomanPSMT" w:hAnsi="Times New Roman" w:cs="Times New Roman"/>
          <w:kern w:val="1"/>
          <w:sz w:val="24"/>
          <w:szCs w:val="24"/>
        </w:rPr>
      </w:pPr>
    </w:p>
    <w:p w:rsidR="00BA29F0" w:rsidRPr="00BA29F0" w:rsidRDefault="00BA29F0" w:rsidP="00BA29F0">
      <w:pPr>
        <w:rPr>
          <w:rFonts w:ascii="Times New Roman" w:eastAsia="TimesNewRomanPSMT" w:hAnsi="Times New Roman" w:cs="Times New Roman"/>
          <w:kern w:val="1"/>
          <w:sz w:val="24"/>
          <w:szCs w:val="24"/>
        </w:rPr>
        <w:sectPr w:rsidR="00BA29F0" w:rsidRPr="00BA29F0" w:rsidSect="00D57A5E">
          <w:pgSz w:w="16834" w:h="11909" w:orient="landscape"/>
          <w:pgMar w:top="142" w:right="567" w:bottom="1134" w:left="142" w:header="720" w:footer="720" w:gutter="0"/>
          <w:cols w:space="60"/>
          <w:noEndnote/>
          <w:docGrid w:linePitch="299"/>
        </w:sectPr>
      </w:pPr>
    </w:p>
    <w:p w:rsidR="00BA29F0" w:rsidRPr="00BA29F0" w:rsidRDefault="00BA29F0" w:rsidP="00BA29F0">
      <w:pPr>
        <w:rPr>
          <w:rFonts w:ascii="Times New Roman" w:eastAsia="TimesNewRomanPSMT" w:hAnsi="Times New Roman" w:cs="Times New Roman"/>
          <w:kern w:val="1"/>
          <w:sz w:val="24"/>
          <w:szCs w:val="24"/>
        </w:rPr>
        <w:sectPr w:rsidR="00BA29F0" w:rsidRPr="00BA29F0" w:rsidSect="00EC23DA">
          <w:pgSz w:w="11909" w:h="16834"/>
          <w:pgMar w:top="1134" w:right="567" w:bottom="720" w:left="1440" w:header="720" w:footer="720" w:gutter="0"/>
          <w:cols w:num="2" w:sep="1" w:space="720" w:equalWidth="0">
            <w:col w:w="807" w:space="2"/>
            <w:col w:w="9093"/>
          </w:cols>
          <w:noEndnote/>
        </w:sectPr>
      </w:pPr>
    </w:p>
    <w:p w:rsidR="00BA29F0" w:rsidRPr="00BA29F0" w:rsidRDefault="00BA29F0" w:rsidP="00BA29F0">
      <w:pPr>
        <w:rPr>
          <w:rFonts w:ascii="Times New Roman" w:eastAsia="TimesNewRomanPSMT" w:hAnsi="Times New Roman" w:cs="Times New Roman"/>
          <w:kern w:val="1"/>
          <w:sz w:val="24"/>
          <w:szCs w:val="24"/>
        </w:rPr>
        <w:sectPr w:rsidR="00BA29F0" w:rsidRPr="00BA29F0" w:rsidSect="00EC23DA">
          <w:type w:val="continuous"/>
          <w:pgSz w:w="14319" w:h="17785"/>
          <w:pgMar w:top="1134" w:right="567" w:bottom="360" w:left="1440" w:header="720" w:footer="720" w:gutter="0"/>
          <w:cols w:space="720"/>
          <w:noEndnote/>
        </w:sectPr>
      </w:pPr>
    </w:p>
    <w:p w:rsidR="00BA29F0" w:rsidRPr="00AE1B16" w:rsidRDefault="00BA29F0" w:rsidP="005B749B"/>
    <w:sectPr w:rsidR="00BA29F0" w:rsidRPr="00AE1B16" w:rsidSect="005B749B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675FD" w:rsidRDefault="004675FD">
      <w:pPr>
        <w:spacing w:after="0" w:line="240" w:lineRule="auto"/>
      </w:pPr>
      <w:r>
        <w:separator/>
      </w:r>
    </w:p>
  </w:endnote>
  <w:endnote w:type="continuationSeparator" w:id="0">
    <w:p w:rsidR="004675FD" w:rsidRDefault="004675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TimesNewRomanPSMT">
    <w:altName w:val="Times New Roman"/>
    <w:charset w:val="CC"/>
    <w:family w:val="roman"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675FD" w:rsidRDefault="004675FD">
      <w:pPr>
        <w:spacing w:after="0" w:line="240" w:lineRule="auto"/>
      </w:pPr>
      <w:r>
        <w:separator/>
      </w:r>
    </w:p>
  </w:footnote>
  <w:footnote w:type="continuationSeparator" w:id="0">
    <w:p w:rsidR="004675FD" w:rsidRDefault="004675F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C2FE3688"/>
    <w:lvl w:ilvl="0">
      <w:numFmt w:val="bullet"/>
      <w:lvlText w:val="*"/>
      <w:lvlJc w:val="left"/>
    </w:lvl>
  </w:abstractNum>
  <w:abstractNum w:abstractNumId="1">
    <w:nsid w:val="00000001"/>
    <w:multiLevelType w:val="multilevel"/>
    <w:tmpl w:val="00000001"/>
    <w:name w:val="WW8Num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>
    <w:nsid w:val="000208DC"/>
    <w:multiLevelType w:val="singleLevel"/>
    <w:tmpl w:val="748E075C"/>
    <w:lvl w:ilvl="0">
      <w:start w:val="1"/>
      <w:numFmt w:val="decimal"/>
      <w:lvlText w:val="%1."/>
      <w:legacy w:legacy="1" w:legacySpace="0" w:legacyIndent="372"/>
      <w:lvlJc w:val="left"/>
      <w:rPr>
        <w:rFonts w:ascii="Times New Roman" w:hAnsi="Times New Roman" w:cs="Times New Roman" w:hint="default"/>
      </w:rPr>
    </w:lvl>
  </w:abstractNum>
  <w:abstractNum w:abstractNumId="3">
    <w:nsid w:val="00F60480"/>
    <w:multiLevelType w:val="singleLevel"/>
    <w:tmpl w:val="A45CEC00"/>
    <w:lvl w:ilvl="0">
      <w:start w:val="1"/>
      <w:numFmt w:val="decimal"/>
      <w:lvlText w:val="%1."/>
      <w:legacy w:legacy="1" w:legacySpace="0" w:legacyIndent="369"/>
      <w:lvlJc w:val="left"/>
      <w:rPr>
        <w:rFonts w:ascii="Times New Roman" w:hAnsi="Times New Roman" w:cs="Times New Roman" w:hint="default"/>
      </w:rPr>
    </w:lvl>
  </w:abstractNum>
  <w:abstractNum w:abstractNumId="4">
    <w:nsid w:val="072B2969"/>
    <w:multiLevelType w:val="singleLevel"/>
    <w:tmpl w:val="748E075C"/>
    <w:lvl w:ilvl="0">
      <w:start w:val="1"/>
      <w:numFmt w:val="decimal"/>
      <w:lvlText w:val="%1."/>
      <w:legacy w:legacy="1" w:legacySpace="0" w:legacyIndent="372"/>
      <w:lvlJc w:val="left"/>
      <w:rPr>
        <w:rFonts w:ascii="Times New Roman" w:hAnsi="Times New Roman" w:cs="Times New Roman" w:hint="default"/>
      </w:rPr>
    </w:lvl>
  </w:abstractNum>
  <w:abstractNum w:abstractNumId="5">
    <w:nsid w:val="0BD22777"/>
    <w:multiLevelType w:val="hybridMultilevel"/>
    <w:tmpl w:val="7B5C1868"/>
    <w:lvl w:ilvl="0" w:tplc="3FA898AC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6">
    <w:nsid w:val="0CBE73F5"/>
    <w:multiLevelType w:val="singleLevel"/>
    <w:tmpl w:val="A45CEC00"/>
    <w:lvl w:ilvl="0">
      <w:start w:val="1"/>
      <w:numFmt w:val="decimal"/>
      <w:lvlText w:val="%1."/>
      <w:legacy w:legacy="1" w:legacySpace="0" w:legacyIndent="369"/>
      <w:lvlJc w:val="left"/>
      <w:rPr>
        <w:rFonts w:ascii="Times New Roman" w:hAnsi="Times New Roman" w:cs="Times New Roman" w:hint="default"/>
      </w:rPr>
    </w:lvl>
  </w:abstractNum>
  <w:abstractNum w:abstractNumId="7">
    <w:nsid w:val="0E202210"/>
    <w:multiLevelType w:val="singleLevel"/>
    <w:tmpl w:val="162CDAD0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8">
    <w:nsid w:val="11FF0A0C"/>
    <w:multiLevelType w:val="hybridMultilevel"/>
    <w:tmpl w:val="091E07C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58D7324"/>
    <w:multiLevelType w:val="multilevel"/>
    <w:tmpl w:val="CF7E9D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140"/>
        </w:tabs>
        <w:ind w:left="1140" w:hanging="42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800"/>
        </w:tabs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2520"/>
        </w:tabs>
        <w:ind w:left="2520" w:hanging="108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880"/>
        </w:tabs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3600"/>
        </w:tabs>
        <w:ind w:left="360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960"/>
        </w:tabs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4680"/>
        </w:tabs>
        <w:ind w:left="468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5400"/>
        </w:tabs>
        <w:ind w:left="5400" w:hanging="2160"/>
      </w:pPr>
      <w:rPr>
        <w:rFonts w:cs="Times New Roman" w:hint="default"/>
      </w:rPr>
    </w:lvl>
  </w:abstractNum>
  <w:abstractNum w:abstractNumId="10">
    <w:nsid w:val="18831423"/>
    <w:multiLevelType w:val="singleLevel"/>
    <w:tmpl w:val="5B1483E0"/>
    <w:lvl w:ilvl="0">
      <w:start w:val="2"/>
      <w:numFmt w:val="decimal"/>
      <w:lvlText w:val="%1."/>
      <w:legacy w:legacy="1" w:legacySpace="0" w:legacyIndent="343"/>
      <w:lvlJc w:val="left"/>
      <w:rPr>
        <w:rFonts w:ascii="Times New Roman" w:hAnsi="Times New Roman" w:cs="Times New Roman" w:hint="default"/>
      </w:rPr>
    </w:lvl>
  </w:abstractNum>
  <w:abstractNum w:abstractNumId="11">
    <w:nsid w:val="20730B17"/>
    <w:multiLevelType w:val="singleLevel"/>
    <w:tmpl w:val="A45CEC00"/>
    <w:lvl w:ilvl="0">
      <w:start w:val="1"/>
      <w:numFmt w:val="decimal"/>
      <w:lvlText w:val="%1."/>
      <w:legacy w:legacy="1" w:legacySpace="0" w:legacyIndent="369"/>
      <w:lvlJc w:val="left"/>
      <w:rPr>
        <w:rFonts w:ascii="Times New Roman" w:hAnsi="Times New Roman" w:cs="Times New Roman" w:hint="default"/>
      </w:rPr>
    </w:lvl>
  </w:abstractNum>
  <w:abstractNum w:abstractNumId="12">
    <w:nsid w:val="210567E2"/>
    <w:multiLevelType w:val="singleLevel"/>
    <w:tmpl w:val="A45CEC00"/>
    <w:lvl w:ilvl="0">
      <w:start w:val="1"/>
      <w:numFmt w:val="decimal"/>
      <w:lvlText w:val="%1."/>
      <w:legacy w:legacy="1" w:legacySpace="0" w:legacyIndent="369"/>
      <w:lvlJc w:val="left"/>
      <w:rPr>
        <w:rFonts w:ascii="Times New Roman" w:hAnsi="Times New Roman" w:cs="Times New Roman" w:hint="default"/>
      </w:rPr>
    </w:lvl>
  </w:abstractNum>
  <w:abstractNum w:abstractNumId="13">
    <w:nsid w:val="30486FA3"/>
    <w:multiLevelType w:val="singleLevel"/>
    <w:tmpl w:val="748E075C"/>
    <w:lvl w:ilvl="0">
      <w:start w:val="1"/>
      <w:numFmt w:val="decimal"/>
      <w:lvlText w:val="%1."/>
      <w:legacy w:legacy="1" w:legacySpace="0" w:legacyIndent="372"/>
      <w:lvlJc w:val="left"/>
      <w:rPr>
        <w:rFonts w:ascii="Times New Roman" w:hAnsi="Times New Roman" w:cs="Times New Roman" w:hint="default"/>
      </w:rPr>
    </w:lvl>
  </w:abstractNum>
  <w:abstractNum w:abstractNumId="14">
    <w:nsid w:val="3DAB1AD2"/>
    <w:multiLevelType w:val="hybridMultilevel"/>
    <w:tmpl w:val="12524EF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447A512C"/>
    <w:multiLevelType w:val="hybridMultilevel"/>
    <w:tmpl w:val="19BA67EA"/>
    <w:lvl w:ilvl="0" w:tplc="0419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48006CB9"/>
    <w:multiLevelType w:val="singleLevel"/>
    <w:tmpl w:val="A45CEC00"/>
    <w:lvl w:ilvl="0">
      <w:start w:val="1"/>
      <w:numFmt w:val="decimal"/>
      <w:lvlText w:val="%1."/>
      <w:legacy w:legacy="1" w:legacySpace="0" w:legacyIndent="369"/>
      <w:lvlJc w:val="left"/>
      <w:rPr>
        <w:rFonts w:ascii="Times New Roman" w:hAnsi="Times New Roman" w:cs="Times New Roman" w:hint="default"/>
      </w:rPr>
    </w:lvl>
  </w:abstractNum>
  <w:abstractNum w:abstractNumId="17">
    <w:nsid w:val="4F860AE1"/>
    <w:multiLevelType w:val="singleLevel"/>
    <w:tmpl w:val="162CDAD0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18">
    <w:nsid w:val="54593172"/>
    <w:multiLevelType w:val="hybridMultilevel"/>
    <w:tmpl w:val="BADE7BC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5E413B93"/>
    <w:multiLevelType w:val="singleLevel"/>
    <w:tmpl w:val="162CDAD0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20">
    <w:nsid w:val="6399269C"/>
    <w:multiLevelType w:val="singleLevel"/>
    <w:tmpl w:val="E934322E"/>
    <w:lvl w:ilvl="0">
      <w:start w:val="1"/>
      <w:numFmt w:val="decimal"/>
      <w:lvlText w:val="%1.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21">
    <w:nsid w:val="6D3E3BEC"/>
    <w:multiLevelType w:val="hybridMultilevel"/>
    <w:tmpl w:val="49FE150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8A04553C">
      <w:start w:val="3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2">
    <w:nsid w:val="71A465D7"/>
    <w:multiLevelType w:val="singleLevel"/>
    <w:tmpl w:val="748E075C"/>
    <w:lvl w:ilvl="0">
      <w:start w:val="1"/>
      <w:numFmt w:val="decimal"/>
      <w:lvlText w:val="%1."/>
      <w:legacy w:legacy="1" w:legacySpace="0" w:legacyIndent="372"/>
      <w:lvlJc w:val="left"/>
      <w:rPr>
        <w:rFonts w:ascii="Times New Roman" w:hAnsi="Times New Roman" w:cs="Times New Roman" w:hint="default"/>
      </w:rPr>
    </w:lvl>
  </w:abstractNum>
  <w:abstractNum w:abstractNumId="23">
    <w:nsid w:val="73321CA2"/>
    <w:multiLevelType w:val="singleLevel"/>
    <w:tmpl w:val="0DF01C26"/>
    <w:lvl w:ilvl="0">
      <w:start w:val="1"/>
      <w:numFmt w:val="decimal"/>
      <w:lvlText w:val="%1."/>
      <w:legacy w:legacy="1" w:legacySpace="0" w:legacyIndent="345"/>
      <w:lvlJc w:val="left"/>
      <w:rPr>
        <w:rFonts w:ascii="Times New Roman" w:hAnsi="Times New Roman" w:cs="Times New Roman" w:hint="default"/>
      </w:rPr>
    </w:lvl>
  </w:abstractNum>
  <w:abstractNum w:abstractNumId="24">
    <w:nsid w:val="77640FF2"/>
    <w:multiLevelType w:val="singleLevel"/>
    <w:tmpl w:val="A45CEC00"/>
    <w:lvl w:ilvl="0">
      <w:start w:val="1"/>
      <w:numFmt w:val="decimal"/>
      <w:lvlText w:val="%1."/>
      <w:legacy w:legacy="1" w:legacySpace="0" w:legacyIndent="369"/>
      <w:lvlJc w:val="left"/>
      <w:rPr>
        <w:rFonts w:ascii="Times New Roman" w:hAnsi="Times New Roman" w:cs="Times New Roman" w:hint="default"/>
      </w:rPr>
    </w:lvl>
  </w:abstractNum>
  <w:num w:numId="1">
    <w:abstractNumId w:val="1"/>
  </w:num>
  <w:num w:numId="2">
    <w:abstractNumId w:val="21"/>
  </w:num>
  <w:num w:numId="3">
    <w:abstractNumId w:val="9"/>
  </w:num>
  <w:num w:numId="4">
    <w:abstractNumId w:val="15"/>
  </w:num>
  <w:num w:numId="5">
    <w:abstractNumId w:val="23"/>
  </w:num>
  <w:num w:numId="6">
    <w:abstractNumId w:val="10"/>
  </w:num>
  <w:num w:numId="7">
    <w:abstractNumId w:val="20"/>
  </w:num>
  <w:num w:numId="8">
    <w:abstractNumId w:val="20"/>
    <w:lvlOverride w:ilvl="0">
      <w:lvl w:ilvl="0">
        <w:start w:val="1"/>
        <w:numFmt w:val="decimal"/>
        <w:lvlText w:val="%1."/>
        <w:legacy w:legacy="1" w:legacySpace="0" w:legacyIndent="345"/>
        <w:lvlJc w:val="left"/>
        <w:rPr>
          <w:rFonts w:ascii="Times New Roman" w:hAnsi="Times New Roman" w:cs="Times New Roman" w:hint="default"/>
        </w:rPr>
      </w:lvl>
    </w:lvlOverride>
  </w:num>
  <w:num w:numId="9">
    <w:abstractNumId w:val="14"/>
  </w:num>
  <w:num w:numId="10">
    <w:abstractNumId w:val="5"/>
  </w:num>
  <w:num w:numId="11">
    <w:abstractNumId w:val="8"/>
  </w:num>
  <w:num w:numId="12">
    <w:abstractNumId w:val="18"/>
  </w:num>
  <w:num w:numId="13">
    <w:abstractNumId w:val="0"/>
    <w:lvlOverride w:ilvl="0">
      <w:lvl w:ilvl="0">
        <w:start w:val="65535"/>
        <w:numFmt w:val="bullet"/>
        <w:lvlText w:val="•"/>
        <w:legacy w:legacy="1" w:legacySpace="0" w:legacyIndent="199"/>
        <w:lvlJc w:val="left"/>
        <w:rPr>
          <w:rFonts w:ascii="Times New Roman" w:hAnsi="Times New Roman" w:cs="Times New Roman" w:hint="default"/>
        </w:rPr>
      </w:lvl>
    </w:lvlOverride>
  </w:num>
  <w:num w:numId="14">
    <w:abstractNumId w:val="0"/>
    <w:lvlOverride w:ilvl="0">
      <w:lvl w:ilvl="0">
        <w:start w:val="65535"/>
        <w:numFmt w:val="bullet"/>
        <w:lvlText w:val="•"/>
        <w:legacy w:legacy="1" w:legacySpace="0" w:legacyIndent="200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13"/>
  </w:num>
  <w:num w:numId="16">
    <w:abstractNumId w:val="7"/>
  </w:num>
  <w:num w:numId="17">
    <w:abstractNumId w:val="6"/>
  </w:num>
  <w:num w:numId="18">
    <w:abstractNumId w:val="12"/>
  </w:num>
  <w:num w:numId="19">
    <w:abstractNumId w:val="4"/>
  </w:num>
  <w:num w:numId="20">
    <w:abstractNumId w:val="22"/>
  </w:num>
  <w:num w:numId="21">
    <w:abstractNumId w:val="2"/>
  </w:num>
  <w:num w:numId="22">
    <w:abstractNumId w:val="17"/>
  </w:num>
  <w:num w:numId="23">
    <w:abstractNumId w:val="19"/>
  </w:num>
  <w:num w:numId="24">
    <w:abstractNumId w:val="16"/>
  </w:num>
  <w:num w:numId="25">
    <w:abstractNumId w:val="3"/>
  </w:num>
  <w:num w:numId="26">
    <w:abstractNumId w:val="24"/>
  </w:num>
  <w:num w:numId="2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30D8"/>
    <w:rsid w:val="00006F38"/>
    <w:rsid w:val="00012F3B"/>
    <w:rsid w:val="00024FA9"/>
    <w:rsid w:val="00052039"/>
    <w:rsid w:val="00087E63"/>
    <w:rsid w:val="000977BB"/>
    <w:rsid w:val="000B0542"/>
    <w:rsid w:val="000C507A"/>
    <w:rsid w:val="000E5FFA"/>
    <w:rsid w:val="00104A4A"/>
    <w:rsid w:val="00123A07"/>
    <w:rsid w:val="0014008C"/>
    <w:rsid w:val="001443D6"/>
    <w:rsid w:val="0016079D"/>
    <w:rsid w:val="001A5B46"/>
    <w:rsid w:val="001C18A9"/>
    <w:rsid w:val="001F40C0"/>
    <w:rsid w:val="00201F4A"/>
    <w:rsid w:val="0021037C"/>
    <w:rsid w:val="002278B6"/>
    <w:rsid w:val="00256544"/>
    <w:rsid w:val="00276225"/>
    <w:rsid w:val="002A135B"/>
    <w:rsid w:val="00325FDA"/>
    <w:rsid w:val="003852DE"/>
    <w:rsid w:val="003B34C0"/>
    <w:rsid w:val="003C473C"/>
    <w:rsid w:val="003D25B0"/>
    <w:rsid w:val="003F6A64"/>
    <w:rsid w:val="004330D8"/>
    <w:rsid w:val="00443C17"/>
    <w:rsid w:val="00447E94"/>
    <w:rsid w:val="004675FD"/>
    <w:rsid w:val="004705D1"/>
    <w:rsid w:val="00481491"/>
    <w:rsid w:val="0048450B"/>
    <w:rsid w:val="004859CB"/>
    <w:rsid w:val="004873F1"/>
    <w:rsid w:val="004B0048"/>
    <w:rsid w:val="005032E6"/>
    <w:rsid w:val="00557F03"/>
    <w:rsid w:val="005A11E8"/>
    <w:rsid w:val="005B749B"/>
    <w:rsid w:val="005C25B4"/>
    <w:rsid w:val="005D40CA"/>
    <w:rsid w:val="00604BA4"/>
    <w:rsid w:val="00610BBD"/>
    <w:rsid w:val="006461BA"/>
    <w:rsid w:val="00665C63"/>
    <w:rsid w:val="007015BF"/>
    <w:rsid w:val="00743564"/>
    <w:rsid w:val="00755A49"/>
    <w:rsid w:val="0076393C"/>
    <w:rsid w:val="007743B8"/>
    <w:rsid w:val="0079066D"/>
    <w:rsid w:val="007B7017"/>
    <w:rsid w:val="007C4302"/>
    <w:rsid w:val="00815EDE"/>
    <w:rsid w:val="008416B6"/>
    <w:rsid w:val="00844598"/>
    <w:rsid w:val="008B7A6D"/>
    <w:rsid w:val="008C4EAE"/>
    <w:rsid w:val="008D5CEF"/>
    <w:rsid w:val="008D641B"/>
    <w:rsid w:val="009065DE"/>
    <w:rsid w:val="009136DA"/>
    <w:rsid w:val="00932D23"/>
    <w:rsid w:val="00951F84"/>
    <w:rsid w:val="00953198"/>
    <w:rsid w:val="00972392"/>
    <w:rsid w:val="009C0082"/>
    <w:rsid w:val="009E12D5"/>
    <w:rsid w:val="009F72EC"/>
    <w:rsid w:val="00A106B3"/>
    <w:rsid w:val="00A146DE"/>
    <w:rsid w:val="00A2096B"/>
    <w:rsid w:val="00A23945"/>
    <w:rsid w:val="00A309F4"/>
    <w:rsid w:val="00A34813"/>
    <w:rsid w:val="00A45507"/>
    <w:rsid w:val="00A470C4"/>
    <w:rsid w:val="00A5174C"/>
    <w:rsid w:val="00A54B92"/>
    <w:rsid w:val="00A55E2B"/>
    <w:rsid w:val="00A75FA4"/>
    <w:rsid w:val="00A95985"/>
    <w:rsid w:val="00AD0BAF"/>
    <w:rsid w:val="00AE1B16"/>
    <w:rsid w:val="00B33161"/>
    <w:rsid w:val="00B51209"/>
    <w:rsid w:val="00B85B96"/>
    <w:rsid w:val="00BA276B"/>
    <w:rsid w:val="00BA29F0"/>
    <w:rsid w:val="00BA52F6"/>
    <w:rsid w:val="00BC2E8F"/>
    <w:rsid w:val="00C07EA2"/>
    <w:rsid w:val="00C31F49"/>
    <w:rsid w:val="00C3265C"/>
    <w:rsid w:val="00C93F45"/>
    <w:rsid w:val="00CA4649"/>
    <w:rsid w:val="00CC3167"/>
    <w:rsid w:val="00CC7EBC"/>
    <w:rsid w:val="00CF4B5C"/>
    <w:rsid w:val="00D13605"/>
    <w:rsid w:val="00D14415"/>
    <w:rsid w:val="00D17BD0"/>
    <w:rsid w:val="00D32D03"/>
    <w:rsid w:val="00D4790D"/>
    <w:rsid w:val="00D5168D"/>
    <w:rsid w:val="00D57A5E"/>
    <w:rsid w:val="00D64430"/>
    <w:rsid w:val="00D80EA5"/>
    <w:rsid w:val="00D913A1"/>
    <w:rsid w:val="00D940CD"/>
    <w:rsid w:val="00DB24A3"/>
    <w:rsid w:val="00DC332A"/>
    <w:rsid w:val="00DD04DA"/>
    <w:rsid w:val="00DE448B"/>
    <w:rsid w:val="00E201CF"/>
    <w:rsid w:val="00E34604"/>
    <w:rsid w:val="00E52EE5"/>
    <w:rsid w:val="00E612A1"/>
    <w:rsid w:val="00E674C2"/>
    <w:rsid w:val="00EA5C71"/>
    <w:rsid w:val="00EC23DA"/>
    <w:rsid w:val="00F07143"/>
    <w:rsid w:val="00F30D45"/>
    <w:rsid w:val="00F46718"/>
    <w:rsid w:val="00F53C98"/>
    <w:rsid w:val="00F85D87"/>
    <w:rsid w:val="00F94CAC"/>
    <w:rsid w:val="00FC149A"/>
    <w:rsid w:val="00FC2C73"/>
    <w:rsid w:val="00FE2778"/>
    <w:rsid w:val="00FF2530"/>
    <w:rsid w:val="00FF62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776AC570-CF92-400C-BE0C-D366B7C3AF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C0082"/>
  </w:style>
  <w:style w:type="paragraph" w:styleId="1">
    <w:name w:val="heading 1"/>
    <w:basedOn w:val="a"/>
    <w:next w:val="a"/>
    <w:link w:val="10"/>
    <w:uiPriority w:val="9"/>
    <w:qFormat/>
    <w:rsid w:val="00D80EA5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B749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footer"/>
    <w:basedOn w:val="a"/>
    <w:link w:val="a5"/>
    <w:uiPriority w:val="99"/>
    <w:rsid w:val="00BA29F0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Нижний колонтитул Знак"/>
    <w:basedOn w:val="a0"/>
    <w:link w:val="a4"/>
    <w:uiPriority w:val="99"/>
    <w:rsid w:val="00BA29F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header"/>
    <w:basedOn w:val="a"/>
    <w:link w:val="a7"/>
    <w:uiPriority w:val="99"/>
    <w:unhideWhenUsed/>
    <w:rsid w:val="001400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4008C"/>
  </w:style>
  <w:style w:type="character" w:customStyle="1" w:styleId="c19">
    <w:name w:val="c19"/>
    <w:basedOn w:val="a0"/>
    <w:rsid w:val="00A75FA4"/>
  </w:style>
  <w:style w:type="paragraph" w:styleId="a8">
    <w:name w:val="Normal (Web)"/>
    <w:basedOn w:val="a"/>
    <w:unhideWhenUsed/>
    <w:rsid w:val="00D17BD0"/>
    <w:pPr>
      <w:spacing w:beforeAutospacing="1" w:after="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 Spacing"/>
    <w:link w:val="aa"/>
    <w:qFormat/>
    <w:rsid w:val="00E674C2"/>
    <w:pPr>
      <w:spacing w:after="0" w:line="240" w:lineRule="auto"/>
    </w:pPr>
    <w:rPr>
      <w:rFonts w:eastAsiaTheme="minorEastAsia"/>
      <w:lang w:eastAsia="ru-RU"/>
    </w:rPr>
  </w:style>
  <w:style w:type="character" w:customStyle="1" w:styleId="aa">
    <w:name w:val="Без интервала Знак"/>
    <w:link w:val="a9"/>
    <w:locked/>
    <w:rsid w:val="00E674C2"/>
    <w:rPr>
      <w:rFonts w:eastAsiaTheme="minorEastAsia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A146D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A146DE"/>
    <w:rPr>
      <w:rFonts w:ascii="Segoe UI" w:hAnsi="Segoe UI" w:cs="Segoe UI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D80EA5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c38">
    <w:name w:val="c38"/>
    <w:basedOn w:val="a"/>
    <w:rsid w:val="00443C1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5">
    <w:name w:val="c95"/>
    <w:basedOn w:val="a0"/>
    <w:rsid w:val="00443C17"/>
  </w:style>
  <w:style w:type="character" w:styleId="ad">
    <w:name w:val="Strong"/>
    <w:basedOn w:val="a0"/>
    <w:qFormat/>
    <w:rsid w:val="00443C17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186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75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96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CE67B9-8638-4782-8E37-382CE9A130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15</Pages>
  <Words>2180</Words>
  <Characters>12427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14578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10</cp:lastModifiedBy>
  <cp:revision>3</cp:revision>
  <cp:lastPrinted>2020-10-17T20:37:00Z</cp:lastPrinted>
  <dcterms:created xsi:type="dcterms:W3CDTF">2020-12-27T11:59:00Z</dcterms:created>
  <dcterms:modified xsi:type="dcterms:W3CDTF">2020-12-28T05:54:00Z</dcterms:modified>
</cp:coreProperties>
</file>